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07" w:rsidRDefault="005F3B07" w:rsidP="00DB4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9EC" w:rsidRPr="00F96DA2" w:rsidRDefault="001869EC" w:rsidP="00DB4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6DA2">
        <w:rPr>
          <w:rFonts w:ascii="Times New Roman" w:hAnsi="Times New Roman"/>
          <w:b/>
          <w:sz w:val="28"/>
          <w:szCs w:val="28"/>
        </w:rPr>
        <w:t xml:space="preserve">Аналитическая записка </w:t>
      </w:r>
    </w:p>
    <w:p w:rsidR="001869EC" w:rsidRPr="00F96DA2" w:rsidRDefault="001869EC" w:rsidP="00DB4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6DA2">
        <w:rPr>
          <w:rFonts w:ascii="Times New Roman" w:hAnsi="Times New Roman"/>
          <w:b/>
          <w:sz w:val="28"/>
          <w:szCs w:val="28"/>
        </w:rPr>
        <w:t xml:space="preserve">о выполнении мероприятий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F96DA2">
        <w:rPr>
          <w:rFonts w:ascii="Times New Roman" w:hAnsi="Times New Roman"/>
          <w:b/>
          <w:sz w:val="28"/>
          <w:szCs w:val="28"/>
        </w:rPr>
        <w:t xml:space="preserve"> </w:t>
      </w:r>
    </w:p>
    <w:p w:rsidR="001869EC" w:rsidRPr="00F96DA2" w:rsidRDefault="001869EC" w:rsidP="00DB4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6DA2">
        <w:rPr>
          <w:rFonts w:ascii="Times New Roman" w:hAnsi="Times New Roman"/>
          <w:b/>
          <w:sz w:val="28"/>
          <w:szCs w:val="28"/>
        </w:rPr>
        <w:t>«Повышение качества жизни граждан пожилого возраста в Новосибирской об</w:t>
      </w:r>
      <w:r>
        <w:rPr>
          <w:rFonts w:ascii="Times New Roman" w:hAnsi="Times New Roman"/>
          <w:b/>
          <w:sz w:val="28"/>
          <w:szCs w:val="28"/>
        </w:rPr>
        <w:t xml:space="preserve">ласти на 2012-2016 годы»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</w:t>
      </w:r>
      <w:r w:rsidRPr="00F96DA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F96DA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869EC" w:rsidRDefault="001869EC" w:rsidP="00DB44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69EC" w:rsidRDefault="001869EC" w:rsidP="00DB446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84E">
        <w:rPr>
          <w:rFonts w:ascii="Times New Roman" w:hAnsi="Times New Roman" w:cs="Times New Roman"/>
          <w:sz w:val="28"/>
          <w:szCs w:val="28"/>
        </w:rPr>
        <w:t>Целью подпрограммы «Повышение качества жизни граждан пожилого возраста в Новосибирской области на 2012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484E">
        <w:rPr>
          <w:rFonts w:ascii="Times New Roman" w:hAnsi="Times New Roman" w:cs="Times New Roman"/>
          <w:sz w:val="28"/>
          <w:szCs w:val="28"/>
        </w:rPr>
        <w:t>2016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4E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Новосибирской области» на 2014-2019 годы,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Новосибирской области» на 2014-2019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6484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6484E">
        <w:rPr>
          <w:rFonts w:ascii="Times New Roman" w:hAnsi="Times New Roman" w:cs="Times New Roman"/>
          <w:sz w:val="28"/>
          <w:szCs w:val="28"/>
        </w:rPr>
        <w:t xml:space="preserve"> является создание социально-экономических, организационных условий для</w:t>
      </w:r>
      <w:proofErr w:type="gramEnd"/>
      <w:r w:rsidRPr="0016484E">
        <w:rPr>
          <w:rFonts w:ascii="Times New Roman" w:hAnsi="Times New Roman" w:cs="Times New Roman"/>
          <w:sz w:val="28"/>
          <w:szCs w:val="28"/>
        </w:rPr>
        <w:t xml:space="preserve"> повышения качества жизни граждан пожилого возраста, степени их социальной защищенности, содействие их активному участию в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9EC" w:rsidRDefault="001869EC" w:rsidP="00DB446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объём финансирования Программы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2014 года за счёт средств областного бюджета составил 39 520,06 тыс. руб., в том числе:</w:t>
      </w:r>
    </w:p>
    <w:p w:rsidR="001869EC" w:rsidRPr="0062379F" w:rsidRDefault="001869EC" w:rsidP="00DB446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38 579,06</w:t>
      </w:r>
      <w:r w:rsidRPr="0062379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62379F">
        <w:rPr>
          <w:rFonts w:ascii="Times New Roman" w:hAnsi="Times New Roman"/>
          <w:sz w:val="28"/>
          <w:szCs w:val="28"/>
        </w:rPr>
        <w:t>министерство социального развития Ново</w:t>
      </w:r>
      <w:r>
        <w:rPr>
          <w:rFonts w:ascii="Times New Roman" w:hAnsi="Times New Roman"/>
          <w:sz w:val="28"/>
          <w:szCs w:val="28"/>
        </w:rPr>
        <w:t>сибирской области;</w:t>
      </w:r>
    </w:p>
    <w:p w:rsidR="001869EC" w:rsidRPr="008C1FBC" w:rsidRDefault="001869EC" w:rsidP="00DB446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BC">
        <w:rPr>
          <w:rFonts w:ascii="Times New Roman" w:hAnsi="Times New Roman"/>
          <w:sz w:val="28"/>
          <w:szCs w:val="28"/>
        </w:rPr>
        <w:t xml:space="preserve">- </w:t>
      </w:r>
      <w:r w:rsidR="00DA3F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741</w:t>
      </w:r>
      <w:r w:rsidRPr="008C1FBC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DA3FC4">
        <w:rPr>
          <w:rFonts w:ascii="Times New Roman" w:hAnsi="Times New Roman"/>
          <w:sz w:val="28"/>
          <w:szCs w:val="28"/>
        </w:rPr>
        <w:t>м</w:t>
      </w:r>
      <w:r w:rsidRPr="008C1FBC">
        <w:rPr>
          <w:rFonts w:ascii="Times New Roman" w:hAnsi="Times New Roman"/>
          <w:sz w:val="28"/>
          <w:szCs w:val="28"/>
        </w:rPr>
        <w:t>инистерство культуры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869EC" w:rsidRDefault="001869EC" w:rsidP="00DA3FC4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8C1F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C1FBC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A3FC4">
        <w:rPr>
          <w:rFonts w:ascii="Times New Roman" w:hAnsi="Times New Roman" w:cs="Times New Roman"/>
          <w:sz w:val="28"/>
          <w:szCs w:val="28"/>
        </w:rPr>
        <w:t>д</w:t>
      </w:r>
      <w:r w:rsidRPr="008C1FBC">
        <w:rPr>
          <w:rFonts w:ascii="Times New Roman" w:hAnsi="Times New Roman"/>
          <w:sz w:val="28"/>
          <w:szCs w:val="28"/>
        </w:rPr>
        <w:t>епартамент физической культуры и спорта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869EC" w:rsidRDefault="001869EC" w:rsidP="00DB446D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шести месяцев 2014 года мероприятия Программы реализованы на сумму 39 064,79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1869EC" w:rsidRDefault="001869EC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ходе реализации Программы</w:t>
      </w:r>
      <w:r w:rsidRPr="00591FF3">
        <w:rPr>
          <w:rFonts w:ascii="Times New Roman" w:hAnsi="Times New Roman"/>
          <w:bCs/>
          <w:color w:val="000000"/>
          <w:sz w:val="28"/>
          <w:szCs w:val="28"/>
        </w:rPr>
        <w:t xml:space="preserve"> проведены мероприятия:</w:t>
      </w:r>
    </w:p>
    <w:p w:rsidR="002606C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4DF4">
        <w:rPr>
          <w:rFonts w:ascii="Times New Roman" w:hAnsi="Times New Roman"/>
          <w:b/>
          <w:bCs/>
          <w:color w:val="000000"/>
          <w:sz w:val="28"/>
          <w:szCs w:val="28"/>
        </w:rPr>
        <w:t>Министерство социального развития Новосибирской области:</w:t>
      </w:r>
    </w:p>
    <w:p w:rsidR="00FD699D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Освоены средства в сумме 45 064,79 тыс. рублей, в том числе: средства областного бюджета Новосибирской области 39 064,79 тыс. рублей, внебюджетные источники 6</w:t>
      </w:r>
      <w:r w:rsidR="00BB1A87">
        <w:rPr>
          <w:rFonts w:ascii="Times New Roman" w:hAnsi="Times New Roman"/>
          <w:bCs/>
          <w:color w:val="000000"/>
          <w:sz w:val="28"/>
          <w:szCs w:val="28"/>
        </w:rPr>
        <w:t>000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,0 тыс. рублей, </w:t>
      </w:r>
      <w:r w:rsidR="003321F1">
        <w:rPr>
          <w:rFonts w:ascii="Times New Roman" w:hAnsi="Times New Roman"/>
          <w:bCs/>
          <w:color w:val="000000"/>
          <w:sz w:val="28"/>
          <w:szCs w:val="28"/>
        </w:rPr>
        <w:t xml:space="preserve">а так же </w:t>
      </w:r>
      <w:r>
        <w:rPr>
          <w:rFonts w:ascii="Times New Roman" w:hAnsi="Times New Roman"/>
          <w:bCs/>
          <w:color w:val="000000"/>
          <w:sz w:val="28"/>
          <w:szCs w:val="28"/>
        </w:rPr>
        <w:t>средства местных бюджетов 121,6 тыс. рублей.</w:t>
      </w:r>
      <w:r w:rsidR="00FD699D" w:rsidRPr="00FD699D">
        <w:rPr>
          <w:rFonts w:ascii="Times New Roman" w:hAnsi="Times New Roman"/>
          <w:sz w:val="28"/>
          <w:szCs w:val="28"/>
        </w:rPr>
        <w:t xml:space="preserve"> </w:t>
      </w:r>
    </w:p>
    <w:p w:rsidR="00FD699D" w:rsidRPr="00141856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75FFD">
        <w:rPr>
          <w:rFonts w:ascii="Times New Roman" w:hAnsi="Times New Roman"/>
          <w:sz w:val="28"/>
          <w:szCs w:val="28"/>
        </w:rPr>
        <w:t xml:space="preserve">статок </w:t>
      </w:r>
      <w:r>
        <w:rPr>
          <w:rFonts w:ascii="Times New Roman" w:hAnsi="Times New Roman"/>
          <w:sz w:val="28"/>
          <w:szCs w:val="28"/>
        </w:rPr>
        <w:t xml:space="preserve">324,26 </w:t>
      </w:r>
      <w:r w:rsidRPr="00B7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B75FFD">
        <w:rPr>
          <w:rFonts w:ascii="Times New Roman" w:hAnsi="Times New Roman"/>
          <w:sz w:val="28"/>
          <w:szCs w:val="28"/>
        </w:rPr>
        <w:t xml:space="preserve">ыс. руб., в т.ч. </w:t>
      </w:r>
      <w:r w:rsidRPr="00141856">
        <w:rPr>
          <w:rFonts w:ascii="Times New Roman" w:hAnsi="Times New Roman"/>
          <w:sz w:val="28"/>
          <w:szCs w:val="28"/>
        </w:rPr>
        <w:t>311,0</w:t>
      </w:r>
      <w:r>
        <w:rPr>
          <w:rFonts w:ascii="Times New Roman" w:hAnsi="Times New Roman"/>
          <w:sz w:val="28"/>
          <w:szCs w:val="28"/>
        </w:rPr>
        <w:t>6</w:t>
      </w:r>
      <w:r w:rsidRPr="00141856">
        <w:rPr>
          <w:rFonts w:ascii="Times New Roman" w:hAnsi="Times New Roman"/>
          <w:sz w:val="28"/>
          <w:szCs w:val="28"/>
        </w:rPr>
        <w:t xml:space="preserve"> тыс. руб. – финансовая поддержка унитарных и автономных учреждений – остаток субсидий на лицевом счете превышает 5 % от </w:t>
      </w:r>
      <w:proofErr w:type="gramStart"/>
      <w:r w:rsidRPr="00141856">
        <w:rPr>
          <w:rFonts w:ascii="Times New Roman" w:hAnsi="Times New Roman"/>
          <w:sz w:val="28"/>
          <w:szCs w:val="28"/>
        </w:rPr>
        <w:t>годового</w:t>
      </w:r>
      <w:proofErr w:type="gramEnd"/>
      <w:r w:rsidRPr="00141856">
        <w:rPr>
          <w:rFonts w:ascii="Times New Roman" w:hAnsi="Times New Roman"/>
          <w:sz w:val="28"/>
          <w:szCs w:val="28"/>
        </w:rPr>
        <w:t xml:space="preserve"> ПФХД, 13,2 </w:t>
      </w:r>
      <w:r w:rsidR="00DA3FC4">
        <w:rPr>
          <w:rFonts w:ascii="Times New Roman" w:hAnsi="Times New Roman"/>
          <w:sz w:val="28"/>
          <w:szCs w:val="28"/>
        </w:rPr>
        <w:t xml:space="preserve">тыс. руб. </w:t>
      </w:r>
      <w:r w:rsidRPr="00141856">
        <w:rPr>
          <w:rFonts w:ascii="Times New Roman" w:hAnsi="Times New Roman"/>
          <w:sz w:val="28"/>
          <w:szCs w:val="28"/>
        </w:rPr>
        <w:t>– возврат финансовой единовременной поддержки на приобретение надгробных памятников.</w:t>
      </w:r>
    </w:p>
    <w:p w:rsidR="00FD699D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1ED4">
        <w:rPr>
          <w:rFonts w:ascii="Times New Roman" w:hAnsi="Times New Roman"/>
          <w:bCs/>
          <w:sz w:val="28"/>
          <w:szCs w:val="28"/>
        </w:rPr>
        <w:t xml:space="preserve">За счет лимитов </w:t>
      </w:r>
      <w:r w:rsidRPr="00F71ED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71ED4">
        <w:rPr>
          <w:rFonts w:ascii="Times New Roman" w:hAnsi="Times New Roman"/>
          <w:bCs/>
          <w:sz w:val="28"/>
          <w:szCs w:val="28"/>
        </w:rPr>
        <w:t xml:space="preserve"> квартала 2014 года была реализована кредиторская задолженность 2013 года в сумме </w:t>
      </w:r>
      <w:r w:rsidR="00360F2C" w:rsidRPr="00F71ED4">
        <w:rPr>
          <w:rFonts w:ascii="Times New Roman" w:hAnsi="Times New Roman"/>
          <w:bCs/>
          <w:sz w:val="28"/>
          <w:szCs w:val="28"/>
        </w:rPr>
        <w:t>1 438,41</w:t>
      </w:r>
      <w:r w:rsidRPr="00F71ED4">
        <w:rPr>
          <w:rFonts w:ascii="Times New Roman" w:hAnsi="Times New Roman"/>
          <w:bCs/>
          <w:sz w:val="28"/>
          <w:szCs w:val="28"/>
        </w:rPr>
        <w:t xml:space="preserve"> тыс. руб. – министерством социального </w:t>
      </w:r>
      <w:r w:rsidRPr="00BF3172">
        <w:rPr>
          <w:rFonts w:ascii="Times New Roman" w:hAnsi="Times New Roman"/>
          <w:bCs/>
          <w:sz w:val="28"/>
          <w:szCs w:val="28"/>
        </w:rPr>
        <w:t>развития</w:t>
      </w:r>
      <w:r w:rsidR="00DA3FC4">
        <w:rPr>
          <w:rFonts w:ascii="Times New Roman" w:hAnsi="Times New Roman"/>
          <w:bCs/>
          <w:sz w:val="28"/>
          <w:szCs w:val="28"/>
        </w:rPr>
        <w:t>;</w:t>
      </w:r>
      <w:r w:rsidR="00345221" w:rsidRPr="00BF3172">
        <w:rPr>
          <w:rFonts w:ascii="Times New Roman" w:hAnsi="Times New Roman"/>
          <w:bCs/>
          <w:sz w:val="28"/>
          <w:szCs w:val="28"/>
        </w:rPr>
        <w:t xml:space="preserve"> </w:t>
      </w:r>
      <w:r w:rsidR="00360F2C" w:rsidRPr="00BF3172">
        <w:rPr>
          <w:rFonts w:ascii="Times New Roman" w:hAnsi="Times New Roman"/>
          <w:bCs/>
          <w:sz w:val="28"/>
          <w:szCs w:val="28"/>
        </w:rPr>
        <w:t>1 600,00 тыс. руб. – погашен</w:t>
      </w:r>
      <w:r w:rsidR="006451C2" w:rsidRPr="00BF3172">
        <w:rPr>
          <w:rFonts w:ascii="Times New Roman" w:hAnsi="Times New Roman"/>
          <w:bCs/>
          <w:sz w:val="28"/>
          <w:szCs w:val="28"/>
        </w:rPr>
        <w:t>ие субсидий на иные цели</w:t>
      </w:r>
      <w:r w:rsidR="0021364B">
        <w:rPr>
          <w:rFonts w:ascii="Times New Roman" w:hAnsi="Times New Roman"/>
          <w:bCs/>
          <w:sz w:val="28"/>
          <w:szCs w:val="28"/>
        </w:rPr>
        <w:t xml:space="preserve"> за счет собственных средств учреждений, организующих и осуществляющих социальное обслуживание граждан пожилого возраста</w:t>
      </w:r>
      <w:r w:rsidR="006451C2" w:rsidRPr="00BF3172">
        <w:rPr>
          <w:rFonts w:ascii="Times New Roman" w:hAnsi="Times New Roman"/>
          <w:bCs/>
          <w:sz w:val="28"/>
          <w:szCs w:val="28"/>
        </w:rPr>
        <w:t>.</w:t>
      </w:r>
      <w:r w:rsidR="006451C2">
        <w:rPr>
          <w:rFonts w:ascii="Times New Roman" w:hAnsi="Times New Roman"/>
          <w:bCs/>
          <w:sz w:val="28"/>
          <w:szCs w:val="28"/>
        </w:rPr>
        <w:t xml:space="preserve"> </w:t>
      </w:r>
    </w:p>
    <w:p w:rsidR="00493D57" w:rsidRDefault="003C1281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Оказана финансовая единовременная поддержка</w:t>
      </w:r>
      <w:r w:rsidRPr="006F48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27 близким родственникам погибших участников Великой Отечественной войны для организации поездки к места</w:t>
      </w:r>
      <w:r w:rsidR="006451C2">
        <w:rPr>
          <w:rFonts w:ascii="Times New Roman" w:hAnsi="Times New Roman"/>
          <w:bCs/>
          <w:color w:val="000000"/>
          <w:sz w:val="28"/>
          <w:szCs w:val="28"/>
        </w:rPr>
        <w:t>м их захоронения. Это способствует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повышению социальной активности пожилых людей, а также позитивно отражается на уровне военно-патриотического воспитания населения.</w:t>
      </w:r>
      <w:r w:rsidR="00493D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этих же целях </w:t>
      </w:r>
      <w:r w:rsidRPr="006F48E9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6F48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человек получили финансовую единовременную поддержку на приобретение надгробных памятников </w:t>
      </w:r>
      <w:r w:rsidR="0021364B">
        <w:rPr>
          <w:rFonts w:ascii="Times New Roman" w:hAnsi="Times New Roman"/>
          <w:bCs/>
          <w:color w:val="000000"/>
          <w:sz w:val="28"/>
          <w:szCs w:val="28"/>
        </w:rPr>
        <w:t xml:space="preserve">умершим </w:t>
      </w:r>
      <w:r w:rsidR="0021364B">
        <w:rPr>
          <w:rFonts w:ascii="Times New Roman" w:hAnsi="Times New Roman"/>
          <w:bCs/>
          <w:color w:val="000000"/>
          <w:sz w:val="28"/>
          <w:szCs w:val="28"/>
        </w:rPr>
        <w:lastRenderedPageBreak/>
        <w:t>участникам Великой Отечественной войны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0D04A8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 xml:space="preserve"> полугодие 2014 года освоено </w:t>
      </w:r>
      <w:r>
        <w:rPr>
          <w:rFonts w:ascii="Times New Roman" w:hAnsi="Times New Roman"/>
          <w:bCs/>
          <w:color w:val="000000"/>
          <w:sz w:val="28"/>
          <w:szCs w:val="28"/>
        </w:rPr>
        <w:t>590,90 тыс. руб.</w:t>
      </w:r>
      <w:r w:rsidR="00493D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51C2">
        <w:rPr>
          <w:rFonts w:ascii="Times New Roman" w:hAnsi="Times New Roman"/>
          <w:bCs/>
          <w:color w:val="000000"/>
          <w:sz w:val="28"/>
          <w:szCs w:val="28"/>
        </w:rPr>
        <w:t>Отклонение от плановых показателей вызвано возвратом по причине неправильного указания заявителем лицевого счета.</w:t>
      </w:r>
    </w:p>
    <w:p w:rsidR="005B6D99" w:rsidRDefault="003C1281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целях улучшения социально-бытовых условий инвалидам и ветеранам войны, вдовам погибших (умерших) учас</w:t>
      </w:r>
      <w:r>
        <w:rPr>
          <w:rFonts w:ascii="Times New Roman" w:hAnsi="Times New Roman"/>
          <w:sz w:val="28"/>
          <w:szCs w:val="28"/>
        </w:rPr>
        <w:t>тников войны направлены средства в сумме 4 429,98 тыс. руб., что позволило провести ремонт в домах 104 граждан указанной категории.</w:t>
      </w:r>
      <w:r w:rsidR="005B6D99">
        <w:rPr>
          <w:rFonts w:ascii="Times New Roman" w:hAnsi="Times New Roman"/>
          <w:sz w:val="28"/>
          <w:szCs w:val="28"/>
        </w:rPr>
        <w:t xml:space="preserve"> </w:t>
      </w:r>
      <w:r w:rsidR="005B6D99" w:rsidRPr="00FA798D">
        <w:rPr>
          <w:rFonts w:ascii="Times New Roman" w:hAnsi="Times New Roman"/>
          <w:sz w:val="28"/>
          <w:szCs w:val="28"/>
        </w:rPr>
        <w:t xml:space="preserve">Отклонение от плановых показателей вызвано </w:t>
      </w:r>
      <w:r w:rsidR="000D04A8">
        <w:rPr>
          <w:rFonts w:ascii="Times New Roman" w:hAnsi="Times New Roman"/>
          <w:sz w:val="28"/>
          <w:szCs w:val="28"/>
        </w:rPr>
        <w:t xml:space="preserve">снижением стоимости </w:t>
      </w:r>
      <w:r w:rsidR="005B6D99">
        <w:rPr>
          <w:rFonts w:ascii="Times New Roman" w:hAnsi="Times New Roman"/>
          <w:sz w:val="28"/>
          <w:szCs w:val="28"/>
        </w:rPr>
        <w:t>смет на проведение ремонтных работ, представленных заявителями.</w:t>
      </w:r>
      <w:r w:rsidR="009C050C">
        <w:rPr>
          <w:rFonts w:ascii="Times New Roman" w:hAnsi="Times New Roman"/>
          <w:sz w:val="28"/>
          <w:szCs w:val="28"/>
        </w:rPr>
        <w:t xml:space="preserve"> А также из средств данного мероприятия оплачены услуги банка в размере 2,82 тыс. рублей по пункту 1.11 «Оказание единовременной материальной помощи ветеранам войны на приобретение жилья» (кредиторская задолженность 2013 года)</w:t>
      </w:r>
      <w:r w:rsidR="00345221">
        <w:rPr>
          <w:rFonts w:ascii="Times New Roman" w:hAnsi="Times New Roman"/>
          <w:sz w:val="28"/>
          <w:szCs w:val="28"/>
        </w:rPr>
        <w:t>.</w:t>
      </w:r>
    </w:p>
    <w:p w:rsidR="005B6D99" w:rsidRDefault="003C1281" w:rsidP="00DB44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A9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содействия укреплению здоровья граждан пожилого возраста, обеспечения санаторно-оздоровительным отдыхом ветеранов войны и труда направлено </w:t>
      </w:r>
      <w:r w:rsidR="005B6D99">
        <w:rPr>
          <w:rFonts w:ascii="Times New Roman" w:hAnsi="Times New Roman"/>
          <w:color w:val="000000" w:themeColor="text1"/>
          <w:sz w:val="28"/>
          <w:szCs w:val="28"/>
        </w:rPr>
        <w:t>7 343,95</w:t>
      </w:r>
      <w:r w:rsidRPr="001A60A9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позволило организовать отдых и оздоровление </w:t>
      </w:r>
      <w:r w:rsidR="005B6D99">
        <w:rPr>
          <w:rFonts w:ascii="Times New Roman" w:hAnsi="Times New Roman"/>
          <w:color w:val="000000" w:themeColor="text1"/>
          <w:sz w:val="28"/>
          <w:szCs w:val="28"/>
        </w:rPr>
        <w:t>411</w:t>
      </w:r>
      <w:r w:rsidRPr="001A60A9">
        <w:rPr>
          <w:rFonts w:ascii="Times New Roman" w:hAnsi="Times New Roman"/>
          <w:color w:val="000000" w:themeColor="text1"/>
          <w:sz w:val="28"/>
          <w:szCs w:val="28"/>
        </w:rPr>
        <w:t xml:space="preserve"> ветеранов</w:t>
      </w:r>
      <w:r w:rsidR="005B6D9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06CB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5B6D99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2606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64B">
        <w:rPr>
          <w:rFonts w:ascii="Times New Roman" w:hAnsi="Times New Roman"/>
          <w:color w:val="000000" w:themeColor="text1"/>
          <w:sz w:val="28"/>
          <w:szCs w:val="28"/>
        </w:rPr>
        <w:t xml:space="preserve">ветеранов </w:t>
      </w:r>
      <w:r w:rsidR="002606CB">
        <w:rPr>
          <w:rFonts w:ascii="Times New Roman" w:hAnsi="Times New Roman"/>
          <w:color w:val="000000" w:themeColor="text1"/>
          <w:sz w:val="28"/>
          <w:szCs w:val="28"/>
        </w:rPr>
        <w:t>в рамках специального заезда, посвященного 6</w:t>
      </w:r>
      <w:r w:rsidR="005B6D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606CB">
        <w:rPr>
          <w:rFonts w:ascii="Times New Roman" w:hAnsi="Times New Roman"/>
          <w:color w:val="000000" w:themeColor="text1"/>
          <w:sz w:val="28"/>
          <w:szCs w:val="28"/>
        </w:rPr>
        <w:t>-ой годовщине Победы в Великой Отечественной войне</w:t>
      </w:r>
      <w:r w:rsidR="002606CB" w:rsidRPr="003E0C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606C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Повышению</w:t>
      </w:r>
      <w:r w:rsidRPr="00284DF4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 и активности</w:t>
      </w:r>
      <w:r w:rsidRPr="00284DF4">
        <w:rPr>
          <w:rFonts w:ascii="Times New Roman" w:hAnsi="Times New Roman"/>
          <w:sz w:val="28"/>
          <w:szCs w:val="28"/>
        </w:rPr>
        <w:t xml:space="preserve"> общественных организаций ветеранов в защите прав и законных интересов ветеранов войны, труда, военной службы и правоохранительных органов, </w:t>
      </w:r>
      <w:r>
        <w:rPr>
          <w:rFonts w:ascii="Times New Roman" w:hAnsi="Times New Roman"/>
          <w:sz w:val="28"/>
          <w:szCs w:val="28"/>
        </w:rPr>
        <w:t>укреплению</w:t>
      </w:r>
      <w:r w:rsidRPr="00284DF4">
        <w:rPr>
          <w:rFonts w:ascii="Times New Roman" w:hAnsi="Times New Roman"/>
          <w:sz w:val="28"/>
          <w:szCs w:val="28"/>
        </w:rPr>
        <w:t xml:space="preserve"> жизненн</w:t>
      </w:r>
      <w:r>
        <w:rPr>
          <w:rFonts w:ascii="Times New Roman" w:hAnsi="Times New Roman"/>
          <w:sz w:val="28"/>
          <w:szCs w:val="28"/>
        </w:rPr>
        <w:t>ой</w:t>
      </w:r>
      <w:r w:rsidRPr="00284DF4">
        <w:rPr>
          <w:rFonts w:ascii="Times New Roman" w:hAnsi="Times New Roman"/>
          <w:sz w:val="28"/>
          <w:szCs w:val="28"/>
        </w:rPr>
        <w:t xml:space="preserve"> позиции</w:t>
      </w:r>
      <w:r>
        <w:rPr>
          <w:rFonts w:ascii="Times New Roman" w:hAnsi="Times New Roman"/>
          <w:sz w:val="28"/>
          <w:szCs w:val="28"/>
        </w:rPr>
        <w:t xml:space="preserve"> граждан, военно-патриотическому воспитанию населения способствовали:</w:t>
      </w:r>
    </w:p>
    <w:p w:rsidR="002606CB" w:rsidRPr="00C172B9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 финансовая поддержка социально-ориентированных общественных организаций в </w:t>
      </w:r>
      <w:r w:rsidRPr="00C172B9">
        <w:rPr>
          <w:rFonts w:ascii="Times New Roman" w:hAnsi="Times New Roman"/>
          <w:bCs/>
          <w:sz w:val="28"/>
          <w:szCs w:val="28"/>
        </w:rPr>
        <w:t xml:space="preserve">объеме </w:t>
      </w:r>
      <w:r w:rsidR="00333F99">
        <w:rPr>
          <w:rFonts w:ascii="Times New Roman" w:hAnsi="Times New Roman"/>
          <w:bCs/>
          <w:sz w:val="28"/>
          <w:szCs w:val="28"/>
        </w:rPr>
        <w:t>1 249,1</w:t>
      </w:r>
      <w:r w:rsidRPr="00C172B9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2606C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 осуществление мер, направленных на проведение социально-значимых мероприятий, </w:t>
      </w:r>
      <w:r w:rsidR="00333F99">
        <w:rPr>
          <w:rFonts w:ascii="Times New Roman" w:hAnsi="Times New Roman"/>
          <w:bCs/>
          <w:color w:val="000000"/>
          <w:sz w:val="28"/>
          <w:szCs w:val="28"/>
        </w:rPr>
        <w:t xml:space="preserve">в том числе посвященных знаменательным датам России и Новосибирской области,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затрачено </w:t>
      </w:r>
      <w:r w:rsidRPr="007B142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33F99">
        <w:rPr>
          <w:rFonts w:ascii="Times New Roman" w:hAnsi="Times New Roman"/>
          <w:bCs/>
          <w:color w:val="000000"/>
          <w:sz w:val="28"/>
          <w:szCs w:val="28"/>
        </w:rPr>
        <w:t> 363,00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руб.;</w:t>
      </w:r>
    </w:p>
    <w:p w:rsidR="00333F99" w:rsidRDefault="00333F99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организация мероприятий по поздравлению общественных организаций с юбилейными датами со дня образования организаций, на которые выделены средства в сумме 2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>50</w:t>
      </w:r>
      <w:r>
        <w:rPr>
          <w:rFonts w:ascii="Times New Roman" w:hAnsi="Times New Roman"/>
          <w:bCs/>
          <w:color w:val="000000"/>
          <w:sz w:val="28"/>
          <w:szCs w:val="28"/>
        </w:rPr>
        <w:t>,00 тыс. рублей;</w:t>
      </w:r>
    </w:p>
    <w:p w:rsidR="00333F99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 организация подписки на периодические издания для </w:t>
      </w:r>
      <w:r w:rsidRPr="007B142B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33F99">
        <w:rPr>
          <w:rFonts w:ascii="Times New Roman" w:hAnsi="Times New Roman"/>
          <w:bCs/>
          <w:color w:val="000000"/>
          <w:sz w:val="28"/>
          <w:szCs w:val="28"/>
        </w:rPr>
        <w:t>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ветеранов </w:t>
      </w:r>
      <w:r w:rsidR="0021364B">
        <w:rPr>
          <w:rFonts w:ascii="Times New Roman" w:hAnsi="Times New Roman"/>
          <w:bCs/>
          <w:color w:val="000000"/>
          <w:sz w:val="28"/>
          <w:szCs w:val="28"/>
        </w:rPr>
        <w:t xml:space="preserve">войны, труда и военной службы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сумму </w:t>
      </w:r>
      <w:r w:rsidR="00333F99">
        <w:rPr>
          <w:rFonts w:ascii="Times New Roman" w:hAnsi="Times New Roman"/>
          <w:bCs/>
          <w:color w:val="000000"/>
          <w:sz w:val="28"/>
          <w:szCs w:val="28"/>
        </w:rPr>
        <w:t>150,00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руб. </w:t>
      </w:r>
    </w:p>
    <w:p w:rsidR="00333F99" w:rsidRDefault="00333F99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мероприятия в рамках </w:t>
      </w:r>
      <w:r w:rsidR="0021364B">
        <w:rPr>
          <w:rFonts w:ascii="Times New Roman" w:hAnsi="Times New Roman"/>
          <w:bCs/>
          <w:color w:val="000000"/>
          <w:sz w:val="28"/>
          <w:szCs w:val="28"/>
        </w:rPr>
        <w:t xml:space="preserve">развития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социального туризма </w:t>
      </w:r>
      <w:r w:rsidR="0021364B">
        <w:rPr>
          <w:rFonts w:ascii="Times New Roman" w:hAnsi="Times New Roman"/>
          <w:bCs/>
          <w:color w:val="000000"/>
          <w:sz w:val="28"/>
          <w:szCs w:val="28"/>
        </w:rPr>
        <w:t xml:space="preserve">и активного отдыха граждан пожилого возраста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выделены средства в сумме 272,00 тыс. руб.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Этими мероприятиями охвачено 45 ветеранов.</w:t>
      </w:r>
    </w:p>
    <w:p w:rsidR="002606C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целом поддержка оказана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27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общественным организациям.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 xml:space="preserve">В мероприятиях по празднованию Дня Победы в Великой Отечественной войне, дней воинской славы России приняло участие более 45 000 человек. </w:t>
      </w:r>
      <w:r w:rsidR="002E3C6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 xml:space="preserve">роведены тематические мероприятия, такие как «Мы трудились, приближая Победу», «Вдовы России». </w:t>
      </w:r>
      <w:r>
        <w:rPr>
          <w:rFonts w:ascii="Times New Roman" w:hAnsi="Times New Roman"/>
          <w:bCs/>
          <w:color w:val="000000"/>
          <w:sz w:val="28"/>
          <w:szCs w:val="28"/>
        </w:rPr>
        <w:t>Наиболее значимыми стали мероприятия, приуроченные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Дню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 xml:space="preserve"> снятия блокады города Ленинграда, Дню вывода 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оветских войск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из Афганистана, Дню защитника Отечества.</w:t>
      </w:r>
    </w:p>
    <w:p w:rsidR="00E6596B" w:rsidRPr="00E6596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96">
        <w:rPr>
          <w:rFonts w:ascii="Times New Roman" w:hAnsi="Times New Roman"/>
          <w:sz w:val="28"/>
          <w:szCs w:val="28"/>
        </w:rPr>
        <w:t xml:space="preserve">Для организации и проведения конкурса на звание «Лучший социальный работник» направлены средства в сумме </w:t>
      </w:r>
      <w:r w:rsidR="00E6596B">
        <w:rPr>
          <w:rFonts w:ascii="Times New Roman" w:hAnsi="Times New Roman"/>
          <w:sz w:val="28"/>
          <w:szCs w:val="28"/>
        </w:rPr>
        <w:t>149,</w:t>
      </w:r>
      <w:r w:rsidRPr="00885396">
        <w:rPr>
          <w:rFonts w:ascii="Times New Roman" w:hAnsi="Times New Roman"/>
          <w:sz w:val="28"/>
          <w:szCs w:val="28"/>
        </w:rPr>
        <w:t>0 тыс. рублей. Проведение конкурса способствовало повышению профессионального уровня соцработников, повышению авторитета служб социальной защиты среди населения Новосибирской области.</w:t>
      </w:r>
      <w:r w:rsidR="00E6596B">
        <w:rPr>
          <w:rFonts w:ascii="Times New Roman" w:hAnsi="Times New Roman"/>
          <w:sz w:val="28"/>
          <w:szCs w:val="28"/>
        </w:rPr>
        <w:t xml:space="preserve"> О</w:t>
      </w:r>
      <w:r w:rsidR="00E6596B" w:rsidRPr="00E6596B">
        <w:rPr>
          <w:rFonts w:ascii="Times New Roman" w:hAnsi="Times New Roman"/>
          <w:sz w:val="28"/>
          <w:szCs w:val="28"/>
        </w:rPr>
        <w:t xml:space="preserve">тклонение от фактического показателя вызвано </w:t>
      </w:r>
      <w:r w:rsidR="00E6596B" w:rsidRPr="00E6596B">
        <w:rPr>
          <w:rFonts w:ascii="Times New Roman" w:hAnsi="Times New Roman"/>
          <w:sz w:val="28"/>
          <w:szCs w:val="28"/>
        </w:rPr>
        <w:lastRenderedPageBreak/>
        <w:t>заключением дополнительного соглашения к контракту о переносе сроков оплаты  на III квартал 2014 года</w:t>
      </w:r>
      <w:r w:rsidR="00E6596B">
        <w:rPr>
          <w:rFonts w:ascii="Times New Roman" w:hAnsi="Times New Roman"/>
          <w:sz w:val="28"/>
          <w:szCs w:val="28"/>
        </w:rPr>
        <w:t>.</w:t>
      </w:r>
    </w:p>
    <w:p w:rsidR="002606CB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Проведен</w:t>
      </w:r>
      <w:r w:rsidR="007D451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 xml:space="preserve"> два 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 xml:space="preserve">торжественных </w:t>
      </w:r>
      <w:r w:rsidRPr="008D423F">
        <w:rPr>
          <w:rFonts w:ascii="Times New Roman" w:hAnsi="Times New Roman"/>
          <w:bCs/>
          <w:color w:val="000000"/>
          <w:sz w:val="28"/>
          <w:szCs w:val="28"/>
        </w:rPr>
        <w:t>прием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D42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F22" w:rsidRPr="00632F22">
        <w:rPr>
          <w:rFonts w:ascii="Times New Roman" w:hAnsi="Times New Roman"/>
          <w:bCs/>
          <w:color w:val="000000"/>
          <w:sz w:val="28"/>
          <w:szCs w:val="28"/>
        </w:rPr>
        <w:t>Губернатором Новосибирской области Героев Советского Союза, Героев России, Героев Социалистического Труда, полных кавалеров орденов Славы и Трудовой Славы, ветеранов войны и активистов ветеранского движения, ветеранов администрации области</w:t>
      </w:r>
      <w:r w:rsidRPr="008D423F">
        <w:rPr>
          <w:rFonts w:ascii="Times New Roman" w:hAnsi="Times New Roman"/>
          <w:bCs/>
          <w:color w:val="000000"/>
          <w:sz w:val="28"/>
          <w:szCs w:val="28"/>
        </w:rPr>
        <w:t>. На данные мероприятия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направлены средства в сумме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500,74</w:t>
      </w:r>
      <w:r w:rsidRPr="008D423F">
        <w:rPr>
          <w:rFonts w:ascii="Times New Roman" w:hAnsi="Times New Roman"/>
          <w:bCs/>
          <w:color w:val="000000"/>
          <w:sz w:val="28"/>
          <w:szCs w:val="28"/>
        </w:rPr>
        <w:t xml:space="preserve"> тыс. руб.</w:t>
      </w:r>
    </w:p>
    <w:p w:rsidR="00AB55E3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Средства в сумме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189,98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руб. использованы для приобретения </w:t>
      </w:r>
      <w:r w:rsidR="00E6596B">
        <w:rPr>
          <w:rFonts w:ascii="Times New Roman" w:hAnsi="Times New Roman"/>
          <w:bCs/>
          <w:color w:val="000000"/>
          <w:sz w:val="28"/>
          <w:szCs w:val="28"/>
        </w:rPr>
        <w:t>11 228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удостоверений «Ветеран труда Новосибирской области», что дает возможность гражданам пользоваться мерами социальной поддержки, предусмотренные для данной категории. </w:t>
      </w:r>
    </w:p>
    <w:p w:rsidR="00E71FC1" w:rsidRDefault="00624944" w:rsidP="00DB44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 целях создания условий повышенной комфортности проживания 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0D04A8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0 ветеранов войны и труда в стационарных учреждениях социального обслуживания на проведение ремонтных работ направлены средства в сумме 1 000,00 тыс. рублей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CC26D0">
        <w:rPr>
          <w:rFonts w:ascii="Times New Roman" w:hAnsi="Times New Roman"/>
          <w:sz w:val="28"/>
          <w:szCs w:val="28"/>
        </w:rPr>
        <w:t>ГАУ НСО ССО «Новосибирский дом ветеранов»</w:t>
      </w:r>
      <w:r w:rsidR="00E71FC1">
        <w:rPr>
          <w:rFonts w:ascii="Times New Roman" w:hAnsi="Times New Roman"/>
          <w:sz w:val="28"/>
          <w:szCs w:val="28"/>
        </w:rPr>
        <w:t xml:space="preserve"> 600,00</w:t>
      </w:r>
      <w:r w:rsidR="00E71FC1" w:rsidRPr="00E71FC1">
        <w:rPr>
          <w:rFonts w:ascii="Times New Roman" w:hAnsi="Times New Roman"/>
          <w:sz w:val="28"/>
          <w:szCs w:val="28"/>
        </w:rPr>
        <w:t xml:space="preserve"> </w:t>
      </w:r>
      <w:r w:rsidR="00E71FC1" w:rsidRPr="00CC26D0">
        <w:rPr>
          <w:rFonts w:ascii="Times New Roman" w:hAnsi="Times New Roman"/>
          <w:sz w:val="28"/>
          <w:szCs w:val="28"/>
        </w:rPr>
        <w:t>тыс. руб</w:t>
      </w:r>
      <w:r w:rsidR="00E71FC1">
        <w:rPr>
          <w:rFonts w:ascii="Times New Roman" w:hAnsi="Times New Roman"/>
          <w:sz w:val="28"/>
          <w:szCs w:val="28"/>
        </w:rPr>
        <w:t xml:space="preserve">., </w:t>
      </w:r>
      <w:r w:rsidR="00E71FC1" w:rsidRPr="00E71FC1">
        <w:rPr>
          <w:rFonts w:ascii="Times New Roman" w:hAnsi="Times New Roman"/>
          <w:bCs/>
          <w:color w:val="000000"/>
          <w:sz w:val="28"/>
          <w:szCs w:val="28"/>
        </w:rPr>
        <w:t xml:space="preserve">ГАУ ССО НСО 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E71FC1" w:rsidRPr="00E71FC1">
        <w:rPr>
          <w:rFonts w:ascii="Times New Roman" w:hAnsi="Times New Roman"/>
          <w:bCs/>
          <w:color w:val="000000"/>
          <w:sz w:val="28"/>
          <w:szCs w:val="28"/>
        </w:rPr>
        <w:t>Бердский</w:t>
      </w:r>
      <w:proofErr w:type="spellEnd"/>
      <w:r w:rsidR="00E71FC1" w:rsidRPr="00E71FC1">
        <w:rPr>
          <w:rFonts w:ascii="Times New Roman" w:hAnsi="Times New Roman"/>
          <w:bCs/>
          <w:color w:val="000000"/>
          <w:sz w:val="28"/>
          <w:szCs w:val="28"/>
        </w:rPr>
        <w:t xml:space="preserve"> пансионат ветеранов труда им. М.И. Калинина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 xml:space="preserve">» 400,00 </w:t>
      </w:r>
      <w:r w:rsidR="00E71FC1" w:rsidRPr="00CC26D0">
        <w:rPr>
          <w:rFonts w:ascii="Times New Roman" w:hAnsi="Times New Roman"/>
          <w:color w:val="000000"/>
          <w:sz w:val="28"/>
          <w:szCs w:val="28"/>
        </w:rPr>
        <w:t>тыс. руб</w:t>
      </w:r>
      <w:r w:rsidR="00E71FC1">
        <w:rPr>
          <w:rFonts w:ascii="Times New Roman" w:hAnsi="Times New Roman"/>
          <w:color w:val="000000"/>
          <w:sz w:val="28"/>
          <w:szCs w:val="28"/>
        </w:rPr>
        <w:t>.).</w:t>
      </w:r>
      <w:proofErr w:type="gramEnd"/>
    </w:p>
    <w:p w:rsidR="00E71FC1" w:rsidRDefault="00632F22" w:rsidP="00DB44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="00E71FC1" w:rsidRPr="00CC26D0">
        <w:rPr>
          <w:rFonts w:ascii="Times New Roman" w:hAnsi="Times New Roman"/>
          <w:sz w:val="28"/>
          <w:szCs w:val="28"/>
        </w:rPr>
        <w:t>роведение работ по ремонту жилых корпусов, коммуникаций, благоустройству территорий</w:t>
      </w:r>
      <w:r w:rsidR="00E71FC1">
        <w:rPr>
          <w:rFonts w:ascii="Times New Roman" w:hAnsi="Times New Roman"/>
          <w:sz w:val="28"/>
          <w:szCs w:val="28"/>
        </w:rPr>
        <w:t xml:space="preserve"> в учреждениях стационарного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направлены средства </w:t>
      </w:r>
      <w:r w:rsidR="00E71FC1" w:rsidRPr="00E71FC1">
        <w:rPr>
          <w:rFonts w:ascii="Times New Roman" w:hAnsi="Times New Roman"/>
          <w:bCs/>
          <w:color w:val="000000"/>
          <w:sz w:val="28"/>
          <w:szCs w:val="28"/>
        </w:rPr>
        <w:t>ГАУ НСО С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 xml:space="preserve">СО «Новосибирский дом ветеранов» </w:t>
      </w:r>
      <w:r>
        <w:rPr>
          <w:rFonts w:ascii="Times New Roman" w:hAnsi="Times New Roman"/>
          <w:bCs/>
          <w:color w:val="000000"/>
          <w:sz w:val="28"/>
          <w:szCs w:val="28"/>
        </w:rPr>
        <w:t>в размере</w:t>
      </w:r>
      <w:r w:rsidR="00E71FC1">
        <w:rPr>
          <w:rFonts w:ascii="Times New Roman" w:hAnsi="Times New Roman"/>
          <w:bCs/>
          <w:color w:val="000000"/>
          <w:sz w:val="28"/>
          <w:szCs w:val="28"/>
        </w:rPr>
        <w:t xml:space="preserve"> 1 600,00 тыс. рублей.</w:t>
      </w:r>
      <w:r w:rsidR="00D86640" w:rsidRPr="00D86640">
        <w:rPr>
          <w:rFonts w:ascii="Times New Roman" w:hAnsi="Times New Roman"/>
          <w:sz w:val="28"/>
          <w:szCs w:val="28"/>
        </w:rPr>
        <w:t xml:space="preserve"> </w:t>
      </w:r>
      <w:r w:rsidR="002E3C60" w:rsidRPr="006613C5">
        <w:rPr>
          <w:rFonts w:ascii="Times New Roman" w:hAnsi="Times New Roman"/>
          <w:sz w:val="28"/>
          <w:szCs w:val="28"/>
        </w:rPr>
        <w:t>Планируется у</w:t>
      </w:r>
      <w:r w:rsidR="00D86640" w:rsidRPr="006613C5">
        <w:rPr>
          <w:rFonts w:ascii="Times New Roman" w:hAnsi="Times New Roman"/>
          <w:sz w:val="28"/>
          <w:szCs w:val="28"/>
        </w:rPr>
        <w:t>лучш</w:t>
      </w:r>
      <w:r w:rsidR="002E3C60" w:rsidRPr="006613C5">
        <w:rPr>
          <w:rFonts w:ascii="Times New Roman" w:hAnsi="Times New Roman"/>
          <w:sz w:val="28"/>
          <w:szCs w:val="28"/>
        </w:rPr>
        <w:t>ить</w:t>
      </w:r>
      <w:r w:rsidR="00D86640" w:rsidRPr="006613C5">
        <w:rPr>
          <w:rFonts w:ascii="Times New Roman" w:hAnsi="Times New Roman"/>
          <w:sz w:val="28"/>
          <w:szCs w:val="28"/>
        </w:rPr>
        <w:t xml:space="preserve"> социально-бытовые условия проживания более </w:t>
      </w:r>
      <w:r w:rsidR="006613C5" w:rsidRPr="006613C5">
        <w:rPr>
          <w:rFonts w:ascii="Times New Roman" w:hAnsi="Times New Roman"/>
          <w:sz w:val="28"/>
          <w:szCs w:val="28"/>
        </w:rPr>
        <w:t>50</w:t>
      </w:r>
      <w:r w:rsidR="00D86640" w:rsidRPr="006613C5">
        <w:rPr>
          <w:rFonts w:ascii="Times New Roman" w:hAnsi="Times New Roman"/>
          <w:sz w:val="28"/>
          <w:szCs w:val="28"/>
        </w:rPr>
        <w:t xml:space="preserve"> граждан пожилого возраста.</w:t>
      </w:r>
    </w:p>
    <w:p w:rsidR="002606CB" w:rsidRPr="003A6156" w:rsidRDefault="00632F22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86640">
        <w:rPr>
          <w:rFonts w:ascii="Times New Roman" w:hAnsi="Times New Roman"/>
          <w:bCs/>
          <w:sz w:val="28"/>
          <w:szCs w:val="28"/>
        </w:rPr>
        <w:t xml:space="preserve">ГАСУ СО НСО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86640">
        <w:rPr>
          <w:rFonts w:ascii="Times New Roman" w:hAnsi="Times New Roman"/>
          <w:bCs/>
          <w:sz w:val="28"/>
          <w:szCs w:val="28"/>
        </w:rPr>
        <w:t>Бибихинский</w:t>
      </w:r>
      <w:proofErr w:type="spellEnd"/>
      <w:r w:rsidRPr="00D86640">
        <w:rPr>
          <w:rFonts w:ascii="Times New Roman" w:hAnsi="Times New Roman"/>
          <w:bCs/>
          <w:sz w:val="28"/>
          <w:szCs w:val="28"/>
        </w:rPr>
        <w:t xml:space="preserve"> специальный дом-интернат для престарелых и инвалидов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D86640">
        <w:rPr>
          <w:rFonts w:ascii="Times New Roman" w:hAnsi="Times New Roman"/>
          <w:bCs/>
          <w:sz w:val="28"/>
          <w:szCs w:val="28"/>
        </w:rPr>
        <w:t xml:space="preserve">; </w:t>
      </w:r>
      <w:r w:rsidRPr="00D86640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86640">
        <w:rPr>
          <w:rFonts w:ascii="Times New Roman" w:hAnsi="Times New Roman"/>
          <w:sz w:val="28"/>
          <w:szCs w:val="28"/>
        </w:rPr>
        <w:t>СО НСО «Обской психоневрологический интернат»</w:t>
      </w:r>
      <w:r w:rsidRPr="00D86640">
        <w:rPr>
          <w:rFonts w:ascii="Times New Roman" w:hAnsi="Times New Roman"/>
          <w:color w:val="000000"/>
          <w:sz w:val="28"/>
          <w:szCs w:val="28"/>
        </w:rPr>
        <w:t>;</w:t>
      </w:r>
      <w:r w:rsidRPr="00D86640">
        <w:rPr>
          <w:rFonts w:ascii="Times New Roman" w:hAnsi="Times New Roman"/>
          <w:bCs/>
          <w:sz w:val="28"/>
          <w:szCs w:val="28"/>
        </w:rPr>
        <w:t xml:space="preserve"> ГАУ ССО НСО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86640">
        <w:rPr>
          <w:rFonts w:ascii="Times New Roman" w:hAnsi="Times New Roman"/>
          <w:bCs/>
          <w:sz w:val="28"/>
          <w:szCs w:val="28"/>
        </w:rPr>
        <w:t>Завьяловский</w:t>
      </w:r>
      <w:proofErr w:type="spellEnd"/>
      <w:r w:rsidRPr="00D86640">
        <w:rPr>
          <w:rFonts w:ascii="Times New Roman" w:hAnsi="Times New Roman"/>
          <w:bCs/>
          <w:sz w:val="28"/>
          <w:szCs w:val="28"/>
        </w:rPr>
        <w:t xml:space="preserve"> психоневрологический интернат</w:t>
      </w:r>
      <w:r>
        <w:rPr>
          <w:rFonts w:ascii="Times New Roman" w:hAnsi="Times New Roman"/>
          <w:bCs/>
          <w:sz w:val="28"/>
          <w:szCs w:val="28"/>
        </w:rPr>
        <w:t>»</w:t>
      </w:r>
      <w:r w:rsidRPr="00D86640">
        <w:rPr>
          <w:rFonts w:ascii="Times New Roman" w:hAnsi="Times New Roman"/>
          <w:bCs/>
          <w:sz w:val="28"/>
          <w:szCs w:val="28"/>
        </w:rPr>
        <w:t xml:space="preserve">; ГАУ НСО </w:t>
      </w:r>
      <w:r>
        <w:rPr>
          <w:rFonts w:ascii="Times New Roman" w:hAnsi="Times New Roman"/>
          <w:bCs/>
          <w:sz w:val="28"/>
          <w:szCs w:val="28"/>
        </w:rPr>
        <w:t>«</w:t>
      </w:r>
      <w:r w:rsidRPr="00D86640">
        <w:rPr>
          <w:rFonts w:ascii="Times New Roman" w:hAnsi="Times New Roman"/>
          <w:bCs/>
          <w:sz w:val="28"/>
          <w:szCs w:val="28"/>
        </w:rPr>
        <w:t>Областной центр социокультурной реабилитации инвалидов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D86640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ГАУ НСО «</w:t>
      </w:r>
      <w:r w:rsidRPr="00D86640">
        <w:rPr>
          <w:rFonts w:ascii="Times New Roman" w:hAnsi="Times New Roman"/>
          <w:bCs/>
          <w:sz w:val="28"/>
          <w:szCs w:val="28"/>
        </w:rPr>
        <w:t>Областной центр социальной реабилитации для инвалидов</w:t>
      </w:r>
      <w:r>
        <w:rPr>
          <w:rFonts w:ascii="Times New Roman" w:hAnsi="Times New Roman"/>
          <w:bCs/>
          <w:sz w:val="28"/>
          <w:szCs w:val="28"/>
        </w:rPr>
        <w:t>» - направлены средства в размере 5 488,93 тыс. руб. для р</w:t>
      </w:r>
      <w:r w:rsidR="002606CB" w:rsidRPr="005D3570">
        <w:rPr>
          <w:rFonts w:ascii="Times New Roman" w:hAnsi="Times New Roman"/>
          <w:sz w:val="28"/>
          <w:szCs w:val="28"/>
        </w:rPr>
        <w:t>емонт</w:t>
      </w:r>
      <w:r>
        <w:rPr>
          <w:rFonts w:ascii="Times New Roman" w:hAnsi="Times New Roman"/>
          <w:sz w:val="28"/>
          <w:szCs w:val="28"/>
        </w:rPr>
        <w:t>а</w:t>
      </w:r>
      <w:r w:rsidR="002606CB" w:rsidRPr="005D3570">
        <w:rPr>
          <w:rFonts w:ascii="Times New Roman" w:hAnsi="Times New Roman"/>
          <w:sz w:val="28"/>
          <w:szCs w:val="28"/>
        </w:rPr>
        <w:t xml:space="preserve"> и реконструкци</w:t>
      </w:r>
      <w:r>
        <w:rPr>
          <w:rFonts w:ascii="Times New Roman" w:hAnsi="Times New Roman"/>
          <w:sz w:val="28"/>
          <w:szCs w:val="28"/>
        </w:rPr>
        <w:t>и</w:t>
      </w:r>
      <w:r w:rsidR="002606CB" w:rsidRPr="005D3570">
        <w:rPr>
          <w:rFonts w:ascii="Times New Roman" w:hAnsi="Times New Roman"/>
          <w:sz w:val="28"/>
          <w:szCs w:val="28"/>
        </w:rPr>
        <w:t xml:space="preserve"> помещений пищеблоков, обеденных залов </w:t>
      </w:r>
      <w:r>
        <w:rPr>
          <w:rFonts w:ascii="Times New Roman" w:hAnsi="Times New Roman"/>
          <w:sz w:val="28"/>
          <w:szCs w:val="28"/>
        </w:rPr>
        <w:t>в</w:t>
      </w:r>
      <w:r w:rsidR="002606CB" w:rsidRPr="006613C5">
        <w:rPr>
          <w:rFonts w:ascii="Times New Roman" w:hAnsi="Times New Roman"/>
          <w:sz w:val="28"/>
          <w:szCs w:val="28"/>
        </w:rPr>
        <w:t xml:space="preserve"> соответствии с требованиями санитарно-эпидемиологических норм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5C38" w:rsidRPr="006613C5">
        <w:rPr>
          <w:rFonts w:ascii="Times New Roman" w:hAnsi="Times New Roman"/>
          <w:sz w:val="28"/>
          <w:szCs w:val="28"/>
        </w:rPr>
        <w:t xml:space="preserve">Отклонение плановых показателей </w:t>
      </w:r>
      <w:r w:rsidR="006613C5" w:rsidRPr="006613C5">
        <w:rPr>
          <w:rFonts w:ascii="Times New Roman" w:hAnsi="Times New Roman"/>
          <w:sz w:val="28"/>
          <w:szCs w:val="28"/>
        </w:rPr>
        <w:t>вызвано внесением изменений в закон Новосибирской области от 10.12.2013 №401-</w:t>
      </w:r>
      <w:r w:rsidR="00641F61">
        <w:rPr>
          <w:rFonts w:ascii="Times New Roman" w:hAnsi="Times New Roman"/>
          <w:sz w:val="28"/>
          <w:szCs w:val="28"/>
        </w:rPr>
        <w:t>ОЗ</w:t>
      </w:r>
      <w:r w:rsidR="006613C5" w:rsidRPr="006613C5">
        <w:rPr>
          <w:rFonts w:ascii="Times New Roman" w:hAnsi="Times New Roman"/>
          <w:sz w:val="28"/>
          <w:szCs w:val="28"/>
        </w:rPr>
        <w:t xml:space="preserve"> </w:t>
      </w:r>
      <w:r w:rsidR="006613C5">
        <w:rPr>
          <w:rFonts w:ascii="Times New Roman" w:hAnsi="Times New Roman"/>
          <w:sz w:val="28"/>
          <w:szCs w:val="28"/>
        </w:rPr>
        <w:t>«</w:t>
      </w:r>
      <w:r w:rsidR="006613C5" w:rsidRPr="006613C5">
        <w:rPr>
          <w:rFonts w:ascii="Times New Roman" w:hAnsi="Times New Roman"/>
          <w:sz w:val="28"/>
          <w:szCs w:val="28"/>
        </w:rPr>
        <w:t>Об областном бюджете Новосибирской области на плановый период 2015 и 2016 годов</w:t>
      </w:r>
      <w:r w:rsidR="006613C5">
        <w:rPr>
          <w:rFonts w:ascii="Times New Roman" w:hAnsi="Times New Roman"/>
          <w:sz w:val="28"/>
          <w:szCs w:val="28"/>
        </w:rPr>
        <w:t>»</w:t>
      </w:r>
      <w:r w:rsidR="006613C5" w:rsidRPr="006613C5">
        <w:rPr>
          <w:rFonts w:ascii="Times New Roman" w:hAnsi="Times New Roman"/>
          <w:sz w:val="28"/>
          <w:szCs w:val="28"/>
        </w:rPr>
        <w:t xml:space="preserve">, </w:t>
      </w:r>
      <w:r w:rsidR="006613C5">
        <w:rPr>
          <w:rFonts w:ascii="Times New Roman" w:hAnsi="Times New Roman"/>
          <w:sz w:val="28"/>
          <w:szCs w:val="28"/>
        </w:rPr>
        <w:t xml:space="preserve">1 200,00 тыс. рублей </w:t>
      </w:r>
      <w:r w:rsidR="006613C5" w:rsidRPr="006613C5">
        <w:rPr>
          <w:rFonts w:ascii="Times New Roman" w:hAnsi="Times New Roman"/>
          <w:sz w:val="28"/>
          <w:szCs w:val="28"/>
        </w:rPr>
        <w:t>перен</w:t>
      </w:r>
      <w:r w:rsidR="006613C5">
        <w:rPr>
          <w:rFonts w:ascii="Times New Roman" w:hAnsi="Times New Roman"/>
          <w:sz w:val="28"/>
          <w:szCs w:val="28"/>
        </w:rPr>
        <w:t>е</w:t>
      </w:r>
      <w:r w:rsidR="006613C5" w:rsidRPr="006613C5">
        <w:rPr>
          <w:rFonts w:ascii="Times New Roman" w:hAnsi="Times New Roman"/>
          <w:sz w:val="28"/>
          <w:szCs w:val="28"/>
        </w:rPr>
        <w:t xml:space="preserve">сено на </w:t>
      </w:r>
      <w:r w:rsidR="00641F61">
        <w:rPr>
          <w:rFonts w:ascii="Times New Roman" w:hAnsi="Times New Roman"/>
          <w:sz w:val="28"/>
          <w:szCs w:val="28"/>
          <w:lang w:val="en-US"/>
        </w:rPr>
        <w:t>III</w:t>
      </w:r>
      <w:r w:rsidR="006613C5" w:rsidRPr="006613C5">
        <w:rPr>
          <w:rFonts w:ascii="Times New Roman" w:hAnsi="Times New Roman"/>
          <w:sz w:val="28"/>
          <w:szCs w:val="28"/>
        </w:rPr>
        <w:t xml:space="preserve"> квартал 2014 года</w:t>
      </w:r>
      <w:r w:rsidR="006613C5">
        <w:rPr>
          <w:rFonts w:ascii="Times New Roman" w:hAnsi="Times New Roman"/>
          <w:sz w:val="28"/>
          <w:szCs w:val="28"/>
        </w:rPr>
        <w:t>.</w:t>
      </w:r>
    </w:p>
    <w:p w:rsidR="003A6156" w:rsidRDefault="002606CB" w:rsidP="00DB44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6156">
        <w:rPr>
          <w:rFonts w:ascii="Times New Roman" w:hAnsi="Times New Roman"/>
          <w:color w:val="000000"/>
          <w:sz w:val="28"/>
          <w:szCs w:val="28"/>
        </w:rPr>
        <w:t xml:space="preserve">Приобретение оборудования и мебели для </w:t>
      </w:r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 xml:space="preserve">ГАУССО НСО 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>Болотнинский психоневрологический интернат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A6156" w:rsidRPr="003A6156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 xml:space="preserve">ГАУССО НСО 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>Завьяловский</w:t>
      </w:r>
      <w:proofErr w:type="spellEnd"/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 xml:space="preserve"> психоневрологический интернат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A6156" w:rsidRPr="003A6156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 xml:space="preserve">ГАУССО НСО 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>Бердский</w:t>
      </w:r>
      <w:proofErr w:type="spellEnd"/>
      <w:r w:rsidR="003A6156" w:rsidRPr="005F5C38">
        <w:rPr>
          <w:rFonts w:ascii="Times New Roman" w:hAnsi="Times New Roman"/>
          <w:bCs/>
          <w:color w:val="000000"/>
          <w:sz w:val="28"/>
          <w:szCs w:val="28"/>
        </w:rPr>
        <w:t xml:space="preserve"> пансионат ветеранов труда им. М.И. Калинина</w:t>
      </w:r>
      <w:r w:rsidR="003A615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A6156" w:rsidRPr="003A6156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3A6156" w:rsidRPr="005F5C38">
        <w:rPr>
          <w:rFonts w:ascii="Times New Roman" w:hAnsi="Times New Roman"/>
          <w:bCs/>
          <w:sz w:val="28"/>
          <w:szCs w:val="28"/>
        </w:rPr>
        <w:t xml:space="preserve">ГАУ ССО НСО </w:t>
      </w:r>
      <w:r w:rsidR="003A6156">
        <w:rPr>
          <w:rFonts w:ascii="Times New Roman" w:hAnsi="Times New Roman"/>
          <w:bCs/>
          <w:sz w:val="28"/>
          <w:szCs w:val="28"/>
        </w:rPr>
        <w:t>«</w:t>
      </w:r>
      <w:r w:rsidR="003A6156" w:rsidRPr="005F5C38">
        <w:rPr>
          <w:rFonts w:ascii="Times New Roman" w:hAnsi="Times New Roman"/>
          <w:bCs/>
          <w:sz w:val="28"/>
          <w:szCs w:val="28"/>
        </w:rPr>
        <w:t>Каменский психоневрологический интернат</w:t>
      </w:r>
      <w:r w:rsidR="003A6156">
        <w:rPr>
          <w:rFonts w:ascii="Times New Roman" w:hAnsi="Times New Roman"/>
          <w:bCs/>
          <w:sz w:val="28"/>
          <w:szCs w:val="28"/>
        </w:rPr>
        <w:t>»</w:t>
      </w:r>
      <w:r w:rsidR="003A6156" w:rsidRPr="003A6156">
        <w:rPr>
          <w:rFonts w:ascii="Times New Roman" w:hAnsi="Times New Roman"/>
          <w:bCs/>
          <w:sz w:val="28"/>
          <w:szCs w:val="28"/>
        </w:rPr>
        <w:t xml:space="preserve">; </w:t>
      </w:r>
      <w:r w:rsidR="003A6156" w:rsidRPr="005F5C38">
        <w:rPr>
          <w:rFonts w:ascii="Times New Roman" w:hAnsi="Times New Roman"/>
          <w:bCs/>
          <w:sz w:val="28"/>
          <w:szCs w:val="28"/>
        </w:rPr>
        <w:t xml:space="preserve">ГАУ ССО НСО </w:t>
      </w:r>
      <w:r w:rsidR="003A6156">
        <w:rPr>
          <w:rFonts w:ascii="Times New Roman" w:hAnsi="Times New Roman"/>
          <w:bCs/>
          <w:sz w:val="28"/>
          <w:szCs w:val="28"/>
        </w:rPr>
        <w:t>«</w:t>
      </w:r>
      <w:r w:rsidR="003A6156" w:rsidRPr="005F5C38">
        <w:rPr>
          <w:rFonts w:ascii="Times New Roman" w:hAnsi="Times New Roman"/>
          <w:bCs/>
          <w:sz w:val="28"/>
          <w:szCs w:val="28"/>
        </w:rPr>
        <w:t>Тогучинский психоневрологический интернат</w:t>
      </w:r>
      <w:r w:rsidR="003A6156">
        <w:rPr>
          <w:rFonts w:ascii="Times New Roman" w:hAnsi="Times New Roman"/>
          <w:bCs/>
          <w:sz w:val="28"/>
          <w:szCs w:val="28"/>
        </w:rPr>
        <w:t xml:space="preserve">» </w:t>
      </w:r>
      <w:r w:rsidR="003A6156">
        <w:rPr>
          <w:rFonts w:ascii="Times New Roman" w:hAnsi="Times New Roman"/>
          <w:sz w:val="28"/>
          <w:szCs w:val="28"/>
        </w:rPr>
        <w:t xml:space="preserve">на общую </w:t>
      </w:r>
      <w:r w:rsidR="003A6156" w:rsidRPr="000B78D7">
        <w:rPr>
          <w:rFonts w:ascii="Times New Roman" w:hAnsi="Times New Roman"/>
          <w:sz w:val="28"/>
          <w:szCs w:val="28"/>
        </w:rPr>
        <w:t>сумму 2</w:t>
      </w:r>
      <w:r w:rsidR="00641F61">
        <w:rPr>
          <w:rFonts w:ascii="Times New Roman" w:hAnsi="Times New Roman"/>
          <w:sz w:val="28"/>
          <w:szCs w:val="28"/>
        </w:rPr>
        <w:t xml:space="preserve"> </w:t>
      </w:r>
      <w:r w:rsidR="003A6156" w:rsidRPr="000B78D7">
        <w:rPr>
          <w:rFonts w:ascii="Times New Roman" w:hAnsi="Times New Roman"/>
          <w:sz w:val="28"/>
          <w:szCs w:val="28"/>
        </w:rPr>
        <w:t>000,0 тыс. руб. позволи</w:t>
      </w:r>
      <w:r w:rsidR="00BA58EB">
        <w:rPr>
          <w:rFonts w:ascii="Times New Roman" w:hAnsi="Times New Roman"/>
          <w:sz w:val="28"/>
          <w:szCs w:val="28"/>
        </w:rPr>
        <w:t>т</w:t>
      </w:r>
      <w:r w:rsidR="003A6156" w:rsidRPr="000B78D7">
        <w:rPr>
          <w:rFonts w:ascii="Times New Roman" w:hAnsi="Times New Roman"/>
          <w:sz w:val="28"/>
          <w:szCs w:val="28"/>
        </w:rPr>
        <w:t xml:space="preserve"> повысить качество жизни, оказания социальных услуг и улучшение социально-бытовых условий проживания около </w:t>
      </w:r>
      <w:r w:rsidR="00BA58EB" w:rsidRPr="00BA58EB">
        <w:rPr>
          <w:rFonts w:ascii="Times New Roman" w:hAnsi="Times New Roman"/>
          <w:sz w:val="28"/>
          <w:szCs w:val="28"/>
        </w:rPr>
        <w:t>650</w:t>
      </w:r>
      <w:r w:rsidR="003A6156" w:rsidRPr="00BA58EB">
        <w:rPr>
          <w:rFonts w:ascii="Times New Roman" w:hAnsi="Times New Roman"/>
          <w:sz w:val="28"/>
          <w:szCs w:val="28"/>
        </w:rPr>
        <w:t xml:space="preserve"> граждан пожилого возраста.</w:t>
      </w:r>
    </w:p>
    <w:p w:rsidR="002E3C60" w:rsidRPr="0030651F" w:rsidRDefault="002E3C60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51F">
        <w:rPr>
          <w:rFonts w:ascii="Times New Roman" w:hAnsi="Times New Roman"/>
          <w:sz w:val="28"/>
          <w:szCs w:val="28"/>
        </w:rPr>
        <w:t>Приобретение комплектов спортивного инвентаря, оборудования и тренажеров для</w:t>
      </w:r>
      <w:r>
        <w:rPr>
          <w:rFonts w:ascii="Times New Roman" w:hAnsi="Times New Roman"/>
          <w:sz w:val="28"/>
          <w:szCs w:val="28"/>
        </w:rPr>
        <w:t xml:space="preserve"> государственных учреждений </w:t>
      </w:r>
      <w:r w:rsidRPr="0030651F">
        <w:rPr>
          <w:rFonts w:ascii="Times New Roman" w:hAnsi="Times New Roman"/>
          <w:sz w:val="28"/>
          <w:szCs w:val="28"/>
        </w:rPr>
        <w:t>позв</w:t>
      </w:r>
      <w:r>
        <w:rPr>
          <w:rFonts w:ascii="Times New Roman" w:hAnsi="Times New Roman"/>
          <w:sz w:val="28"/>
          <w:szCs w:val="28"/>
        </w:rPr>
        <w:t>о</w:t>
      </w:r>
      <w:r w:rsidRPr="0030651F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т</w:t>
      </w:r>
      <w:r w:rsidRPr="0030651F">
        <w:rPr>
          <w:rFonts w:ascii="Times New Roman" w:hAnsi="Times New Roman"/>
          <w:sz w:val="28"/>
          <w:szCs w:val="28"/>
        </w:rPr>
        <w:t xml:space="preserve"> создать условия для укрепления здоровья граждан, проживающих в учреждениях, организующих и осуществляющих социальное обслуживание граждан.</w:t>
      </w:r>
      <w:r>
        <w:rPr>
          <w:rFonts w:ascii="Times New Roman" w:hAnsi="Times New Roman"/>
          <w:sz w:val="28"/>
          <w:szCs w:val="28"/>
        </w:rPr>
        <w:t xml:space="preserve"> На реализацию этих задач выделены денежные средства в размере 2 150,0 тыс. руб.</w:t>
      </w:r>
    </w:p>
    <w:p w:rsidR="00FD699D" w:rsidRDefault="002606CB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D">
        <w:rPr>
          <w:rFonts w:ascii="Times New Roman" w:hAnsi="Times New Roman"/>
          <w:sz w:val="28"/>
          <w:szCs w:val="28"/>
        </w:rPr>
        <w:t xml:space="preserve">В целях повышения качества предоставления социальных услуг в учреждениях социального обслуживания населения, в том числе в сельской </w:t>
      </w:r>
      <w:r w:rsidRPr="00420E5D">
        <w:rPr>
          <w:rFonts w:ascii="Times New Roman" w:hAnsi="Times New Roman"/>
          <w:sz w:val="28"/>
          <w:szCs w:val="28"/>
        </w:rPr>
        <w:lastRenderedPageBreak/>
        <w:t xml:space="preserve">местности муниципальным районам и городским округам Новосибирской области предоставлены межбюджетные трансферты в сумме </w:t>
      </w:r>
      <w:r w:rsidR="000D588A">
        <w:rPr>
          <w:rFonts w:ascii="Times New Roman" w:hAnsi="Times New Roman"/>
          <w:sz w:val="28"/>
          <w:szCs w:val="28"/>
        </w:rPr>
        <w:t>4 449,00</w:t>
      </w:r>
      <w:r w:rsidRPr="00420E5D">
        <w:rPr>
          <w:rFonts w:ascii="Times New Roman" w:hAnsi="Times New Roman"/>
          <w:sz w:val="28"/>
          <w:szCs w:val="28"/>
        </w:rPr>
        <w:t xml:space="preserve"> тыс. рублей. </w:t>
      </w:r>
      <w:r w:rsidR="00FD699D">
        <w:rPr>
          <w:rFonts w:ascii="Times New Roman" w:hAnsi="Times New Roman"/>
          <w:sz w:val="28"/>
          <w:szCs w:val="28"/>
        </w:rPr>
        <w:t xml:space="preserve">Из них: </w:t>
      </w:r>
    </w:p>
    <w:p w:rsidR="002606CB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606CB" w:rsidRPr="00420E5D">
        <w:rPr>
          <w:rFonts w:ascii="Times New Roman" w:hAnsi="Times New Roman"/>
          <w:sz w:val="28"/>
          <w:szCs w:val="28"/>
        </w:rPr>
        <w:t xml:space="preserve"> </w:t>
      </w:r>
      <w:r w:rsidR="000D588A">
        <w:rPr>
          <w:rFonts w:ascii="Times New Roman" w:hAnsi="Times New Roman"/>
          <w:sz w:val="28"/>
          <w:szCs w:val="28"/>
        </w:rPr>
        <w:t>шесть</w:t>
      </w:r>
      <w:r w:rsidR="002606CB" w:rsidRPr="00420E5D">
        <w:rPr>
          <w:rFonts w:ascii="Times New Roman" w:hAnsi="Times New Roman"/>
          <w:sz w:val="28"/>
          <w:szCs w:val="28"/>
        </w:rPr>
        <w:t xml:space="preserve"> муниципальных район</w:t>
      </w:r>
      <w:r w:rsidR="000D588A">
        <w:rPr>
          <w:rFonts w:ascii="Times New Roman" w:hAnsi="Times New Roman"/>
          <w:sz w:val="28"/>
          <w:szCs w:val="28"/>
        </w:rPr>
        <w:t>ов</w:t>
      </w:r>
      <w:r w:rsidR="002606CB" w:rsidRPr="00420E5D">
        <w:rPr>
          <w:rFonts w:ascii="Times New Roman" w:hAnsi="Times New Roman"/>
          <w:sz w:val="28"/>
          <w:szCs w:val="28"/>
        </w:rPr>
        <w:t xml:space="preserve"> (Баганский, </w:t>
      </w:r>
      <w:r w:rsidR="000D588A">
        <w:rPr>
          <w:rFonts w:ascii="Times New Roman" w:hAnsi="Times New Roman"/>
          <w:sz w:val="28"/>
          <w:szCs w:val="28"/>
        </w:rPr>
        <w:t xml:space="preserve">Болотнинский, Краснозерский, Маслянинский, </w:t>
      </w:r>
      <w:r w:rsidR="002606CB" w:rsidRPr="00420E5D">
        <w:rPr>
          <w:rFonts w:ascii="Times New Roman" w:hAnsi="Times New Roman"/>
          <w:sz w:val="28"/>
          <w:szCs w:val="28"/>
        </w:rPr>
        <w:t>Чановский, Чулымский)</w:t>
      </w:r>
      <w:r w:rsidR="000D588A">
        <w:rPr>
          <w:rFonts w:ascii="Times New Roman" w:hAnsi="Times New Roman"/>
          <w:sz w:val="28"/>
          <w:szCs w:val="28"/>
        </w:rPr>
        <w:t xml:space="preserve"> выделены средства в сумме 3 000,00 тыс. рублей на </w:t>
      </w:r>
      <w:r w:rsidR="002606CB">
        <w:rPr>
          <w:rFonts w:ascii="Times New Roman" w:hAnsi="Times New Roman"/>
          <w:sz w:val="28"/>
          <w:szCs w:val="28"/>
        </w:rPr>
        <w:t>проведен</w:t>
      </w:r>
      <w:r w:rsidR="000D588A">
        <w:rPr>
          <w:rFonts w:ascii="Times New Roman" w:hAnsi="Times New Roman"/>
          <w:sz w:val="28"/>
          <w:szCs w:val="28"/>
        </w:rPr>
        <w:t>ие</w:t>
      </w:r>
      <w:r w:rsidR="002606CB" w:rsidRPr="00420E5D">
        <w:rPr>
          <w:rFonts w:ascii="Times New Roman" w:hAnsi="Times New Roman"/>
          <w:sz w:val="28"/>
          <w:szCs w:val="28"/>
        </w:rPr>
        <w:t xml:space="preserve"> </w:t>
      </w:r>
      <w:r w:rsidR="000D588A">
        <w:rPr>
          <w:rFonts w:ascii="Times New Roman" w:hAnsi="Times New Roman"/>
          <w:sz w:val="28"/>
          <w:szCs w:val="28"/>
        </w:rPr>
        <w:t xml:space="preserve">работ по </w:t>
      </w:r>
      <w:r w:rsidR="002606CB" w:rsidRPr="00420E5D">
        <w:rPr>
          <w:rFonts w:ascii="Times New Roman" w:hAnsi="Times New Roman"/>
          <w:sz w:val="28"/>
          <w:szCs w:val="28"/>
        </w:rPr>
        <w:t>ремонт</w:t>
      </w:r>
      <w:r w:rsidR="000D588A">
        <w:rPr>
          <w:rFonts w:ascii="Times New Roman" w:hAnsi="Times New Roman"/>
          <w:sz w:val="28"/>
          <w:szCs w:val="28"/>
        </w:rPr>
        <w:t xml:space="preserve">у и обустройству зданий и </w:t>
      </w:r>
      <w:r w:rsidR="002606CB" w:rsidRPr="00420E5D">
        <w:rPr>
          <w:rFonts w:ascii="Times New Roman" w:hAnsi="Times New Roman"/>
          <w:sz w:val="28"/>
          <w:szCs w:val="28"/>
        </w:rPr>
        <w:t xml:space="preserve"> помещений</w:t>
      </w:r>
      <w:r w:rsidR="000D588A">
        <w:rPr>
          <w:rFonts w:ascii="Times New Roman" w:hAnsi="Times New Roman"/>
          <w:sz w:val="28"/>
          <w:szCs w:val="28"/>
        </w:rPr>
        <w:t xml:space="preserve"> учреждений социального обслуживания населения в целях повышения качества социального обслуживания граждан пожилого возраста.  </w:t>
      </w:r>
      <w:proofErr w:type="spellStart"/>
      <w:r w:rsidR="000D588A">
        <w:rPr>
          <w:rFonts w:ascii="Times New Roman" w:hAnsi="Times New Roman"/>
          <w:sz w:val="28"/>
          <w:szCs w:val="28"/>
        </w:rPr>
        <w:t>Кочковскому</w:t>
      </w:r>
      <w:proofErr w:type="spellEnd"/>
      <w:r w:rsidR="000D58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D588A">
        <w:rPr>
          <w:rFonts w:ascii="Times New Roman" w:hAnsi="Times New Roman"/>
          <w:sz w:val="28"/>
          <w:szCs w:val="28"/>
        </w:rPr>
        <w:t>Чулымскому</w:t>
      </w:r>
      <w:proofErr w:type="spellEnd"/>
      <w:r w:rsidR="000D588A">
        <w:rPr>
          <w:rFonts w:ascii="Times New Roman" w:hAnsi="Times New Roman"/>
          <w:sz w:val="28"/>
          <w:szCs w:val="28"/>
        </w:rPr>
        <w:t xml:space="preserve"> районам</w:t>
      </w:r>
      <w:r w:rsidR="002606CB" w:rsidRPr="00420E5D">
        <w:rPr>
          <w:rFonts w:ascii="Times New Roman" w:hAnsi="Times New Roman"/>
          <w:sz w:val="28"/>
          <w:szCs w:val="28"/>
        </w:rPr>
        <w:t xml:space="preserve"> выделены средства </w:t>
      </w:r>
      <w:r w:rsidR="000D588A">
        <w:rPr>
          <w:rFonts w:ascii="Times New Roman" w:hAnsi="Times New Roman"/>
          <w:sz w:val="28"/>
          <w:szCs w:val="28"/>
        </w:rPr>
        <w:t xml:space="preserve">(по 500 тыс. рублей) </w:t>
      </w:r>
      <w:r w:rsidR="002606CB" w:rsidRPr="00420E5D">
        <w:rPr>
          <w:rFonts w:ascii="Times New Roman" w:hAnsi="Times New Roman"/>
          <w:sz w:val="28"/>
          <w:szCs w:val="28"/>
        </w:rPr>
        <w:t>на приобретени</w:t>
      </w:r>
      <w:r w:rsidR="00641F61">
        <w:rPr>
          <w:rFonts w:ascii="Times New Roman" w:hAnsi="Times New Roman"/>
          <w:sz w:val="28"/>
          <w:szCs w:val="28"/>
        </w:rPr>
        <w:t>е</w:t>
      </w:r>
      <w:r w:rsidR="002606CB" w:rsidRPr="00420E5D">
        <w:rPr>
          <w:rFonts w:ascii="Times New Roman" w:hAnsi="Times New Roman"/>
          <w:sz w:val="28"/>
          <w:szCs w:val="28"/>
        </w:rPr>
        <w:t xml:space="preserve"> автомобилей</w:t>
      </w:r>
      <w:r w:rsidR="000D588A">
        <w:rPr>
          <w:rFonts w:ascii="Times New Roman" w:hAnsi="Times New Roman"/>
          <w:sz w:val="28"/>
          <w:szCs w:val="28"/>
        </w:rPr>
        <w:t xml:space="preserve">, оборудования и комплектующих частей для автомобилей, в целях организации мобильных бригад при комплексных центрах социального обслуживания населения для организации </w:t>
      </w:r>
      <w:r w:rsidR="002606CB" w:rsidRPr="00420E5D">
        <w:rPr>
          <w:rFonts w:ascii="Times New Roman" w:hAnsi="Times New Roman"/>
          <w:sz w:val="28"/>
          <w:szCs w:val="28"/>
        </w:rPr>
        <w:t xml:space="preserve">неотложных </w:t>
      </w:r>
      <w:r>
        <w:rPr>
          <w:rFonts w:ascii="Times New Roman" w:hAnsi="Times New Roman"/>
          <w:sz w:val="28"/>
          <w:szCs w:val="28"/>
        </w:rPr>
        <w:t xml:space="preserve">социальных и </w:t>
      </w:r>
      <w:r w:rsidR="002606CB" w:rsidRPr="00420E5D">
        <w:rPr>
          <w:rFonts w:ascii="Times New Roman" w:hAnsi="Times New Roman"/>
          <w:sz w:val="28"/>
          <w:szCs w:val="28"/>
        </w:rPr>
        <w:t xml:space="preserve">медико-социальных услуг </w:t>
      </w:r>
      <w:r>
        <w:rPr>
          <w:rFonts w:ascii="Times New Roman" w:hAnsi="Times New Roman"/>
          <w:sz w:val="28"/>
          <w:szCs w:val="28"/>
        </w:rPr>
        <w:t xml:space="preserve">гражданам пожилого возраста; </w:t>
      </w:r>
    </w:p>
    <w:p w:rsidR="00FD699D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целях повышения эффективности социального обслуживания граждан пожилого возраста выделены денежные средства в размере 120,00 тыс. руб. (Колыванский, Новосибирский, Ордынский, Усть-Таркский районы) для обеспечения велосипедами социальных работников, осуществляющих социальное обслуживание граждан пожилого возраста на дому в сельских населенных пунктах;</w:t>
      </w:r>
    </w:p>
    <w:p w:rsidR="00FD699D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для организации и проведения социально значимых мероприятий, в том числе посвященных памятным и знаменательным датам России и Новосибирской области выделены денежные средства в размере 329,0 тыс. руб.  в целях повышения активной жизненной позиции, привития патриотических чувств молодежи, воспитания уважения к истории и традициям государства, привлечения внимания населения к проблемам пожилого возраста.</w:t>
      </w:r>
      <w:proofErr w:type="gramEnd"/>
    </w:p>
    <w:p w:rsidR="00FD699D" w:rsidRDefault="00FD699D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Епархии Русской Православной Церкви в целях создания условий для повышения доступности услуг священнослужителей населению оказана финансовая помощь на завершение общестроительных работ Епархиального Дома Милосердия в сумме 2 000,0 тыс. руб. и на проведение ежегодной духовно-просветительской благотворительной акции корабля-церкви «Андрей Первозванный» 700,00 тыс. руб.</w:t>
      </w:r>
    </w:p>
    <w:p w:rsidR="00F71ED4" w:rsidRPr="00420E5D" w:rsidRDefault="00F71ED4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A4F">
        <w:rPr>
          <w:rFonts w:ascii="Times New Roman" w:hAnsi="Times New Roman"/>
          <w:sz w:val="28"/>
          <w:szCs w:val="28"/>
        </w:rPr>
        <w:t>В связи с внесением изменений в Закон Новосибирской области от 10.12.2013 № 401-</w:t>
      </w:r>
      <w:r w:rsidR="00641F61">
        <w:rPr>
          <w:rFonts w:ascii="Times New Roman" w:hAnsi="Times New Roman"/>
          <w:sz w:val="28"/>
          <w:szCs w:val="28"/>
        </w:rPr>
        <w:t>ОЗ</w:t>
      </w:r>
      <w:r w:rsidRPr="00574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74A4F">
        <w:rPr>
          <w:rFonts w:ascii="Times New Roman" w:hAnsi="Times New Roman"/>
          <w:sz w:val="28"/>
          <w:szCs w:val="28"/>
        </w:rPr>
        <w:t>Об областном  бюджете Новосибирской области на 2014 год и плановый период 2015 и 2016 годов</w:t>
      </w:r>
      <w:r>
        <w:rPr>
          <w:rFonts w:ascii="Times New Roman" w:hAnsi="Times New Roman"/>
          <w:sz w:val="28"/>
          <w:szCs w:val="28"/>
        </w:rPr>
        <w:t>» сокращены предельные объемы финансирования по пунктам «</w:t>
      </w:r>
      <w:r w:rsidRPr="00F71ED4">
        <w:rPr>
          <w:rFonts w:ascii="Times New Roman" w:hAnsi="Times New Roman"/>
          <w:sz w:val="28"/>
          <w:szCs w:val="28"/>
        </w:rPr>
        <w:t>Открытие экспериментального кризисного отделения для социальной поддержки граждан пожилого возраста при возникновении конфликтов в семье</w:t>
      </w:r>
      <w:r>
        <w:rPr>
          <w:rFonts w:ascii="Times New Roman" w:hAnsi="Times New Roman"/>
          <w:sz w:val="28"/>
          <w:szCs w:val="28"/>
        </w:rPr>
        <w:t>», «</w:t>
      </w:r>
      <w:r w:rsidRPr="00F71ED4">
        <w:rPr>
          <w:rFonts w:ascii="Times New Roman" w:hAnsi="Times New Roman"/>
          <w:sz w:val="28"/>
          <w:szCs w:val="28"/>
        </w:rPr>
        <w:t xml:space="preserve">Открытие экспериментального </w:t>
      </w:r>
      <w:proofErr w:type="spellStart"/>
      <w:r w:rsidRPr="00F71ED4">
        <w:rPr>
          <w:rFonts w:ascii="Times New Roman" w:hAnsi="Times New Roman"/>
          <w:sz w:val="28"/>
          <w:szCs w:val="28"/>
        </w:rPr>
        <w:t>полустационарного</w:t>
      </w:r>
      <w:proofErr w:type="spellEnd"/>
      <w:r w:rsidRPr="00F71ED4">
        <w:rPr>
          <w:rFonts w:ascii="Times New Roman" w:hAnsi="Times New Roman"/>
          <w:sz w:val="28"/>
          <w:szCs w:val="28"/>
        </w:rPr>
        <w:t xml:space="preserve"> отделения для граждан пожилого возраста, нуждающихся в социальной поддержке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E3C60" w:rsidRDefault="002E3C60" w:rsidP="00DB44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2229">
        <w:rPr>
          <w:rFonts w:ascii="Times New Roman" w:hAnsi="Times New Roman"/>
          <w:b/>
          <w:bCs/>
          <w:color w:val="000000"/>
          <w:sz w:val="28"/>
          <w:szCs w:val="28"/>
        </w:rPr>
        <w:t>Департамент физической культуры и спорта:</w:t>
      </w:r>
    </w:p>
    <w:p w:rsidR="002E3C60" w:rsidRPr="00554477" w:rsidRDefault="002E3C60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Освоены средства в сумме 200,0 тыс. рублей.</w:t>
      </w:r>
    </w:p>
    <w:p w:rsidR="002E3C60" w:rsidRDefault="002E3C60" w:rsidP="00DB44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70D38">
        <w:rPr>
          <w:rFonts w:ascii="Times New Roman" w:hAnsi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70D38">
        <w:rPr>
          <w:rFonts w:ascii="Times New Roman" w:hAnsi="Times New Roman"/>
          <w:color w:val="000000"/>
          <w:sz w:val="28"/>
          <w:szCs w:val="28"/>
        </w:rPr>
        <w:t>рограммы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6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полугодии 2014 года</w:t>
      </w:r>
      <w:r w:rsidRPr="00370D38">
        <w:rPr>
          <w:rFonts w:ascii="Times New Roman" w:hAnsi="Times New Roman"/>
          <w:color w:val="000000"/>
          <w:sz w:val="28"/>
          <w:szCs w:val="28"/>
        </w:rPr>
        <w:t xml:space="preserve"> организован</w:t>
      </w:r>
      <w:r w:rsidRPr="00370D38">
        <w:rPr>
          <w:rFonts w:ascii="Times New Roman" w:hAnsi="Times New Roman"/>
          <w:sz w:val="28"/>
          <w:szCs w:val="28"/>
        </w:rPr>
        <w:t xml:space="preserve"> и проведен</w:t>
      </w:r>
      <w:r w:rsidRPr="00E53135">
        <w:rPr>
          <w:rFonts w:ascii="Times New Roman" w:hAnsi="Times New Roman"/>
          <w:bCs/>
          <w:color w:val="000000"/>
          <w:sz w:val="28"/>
          <w:szCs w:val="28"/>
        </w:rPr>
        <w:t xml:space="preserve"> агитационный лыжный переход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 котором приняли участие более 20 ветеранов спорта. В период прохождения агитационного перехода проводилось награждение спортивным инвентарем ветеранов спорта, руководителей поселковых советов, образовательные школы. Во встречах участников перехода приняли участие более 1 500 человек. Переход сопровождал ансамбль песни и пляски «Чалдоны». </w:t>
      </w:r>
    </w:p>
    <w:p w:rsidR="00F71ED4" w:rsidRDefault="00F71ED4" w:rsidP="00DB44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74A4F">
        <w:rPr>
          <w:rFonts w:ascii="Times New Roman" w:hAnsi="Times New Roman"/>
          <w:sz w:val="28"/>
          <w:szCs w:val="28"/>
        </w:rPr>
        <w:lastRenderedPageBreak/>
        <w:t>В связи с внесением изменений в Закон Новосибирской области от 10.12.2013 № 401-</w:t>
      </w:r>
      <w:r w:rsidR="00641F61">
        <w:rPr>
          <w:rFonts w:ascii="Times New Roman" w:hAnsi="Times New Roman"/>
          <w:sz w:val="28"/>
          <w:szCs w:val="28"/>
        </w:rPr>
        <w:t>ОЗ</w:t>
      </w:r>
      <w:r w:rsidRPr="00574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74A4F">
        <w:rPr>
          <w:rFonts w:ascii="Times New Roman" w:hAnsi="Times New Roman"/>
          <w:sz w:val="28"/>
          <w:szCs w:val="28"/>
        </w:rPr>
        <w:t>Об областном  бюджете Новосибирской области на 2014 год и плановый период 2015 и 2016 годов</w:t>
      </w:r>
      <w:r>
        <w:rPr>
          <w:rFonts w:ascii="Times New Roman" w:hAnsi="Times New Roman"/>
          <w:sz w:val="28"/>
          <w:szCs w:val="28"/>
        </w:rPr>
        <w:t>» сокращены предельные объемы финансирования по пунктам «</w:t>
      </w:r>
      <w:r w:rsidRPr="00F71ED4">
        <w:rPr>
          <w:rFonts w:ascii="Times New Roman" w:hAnsi="Times New Roman"/>
          <w:sz w:val="28"/>
          <w:szCs w:val="28"/>
        </w:rPr>
        <w:t>Проведение декады физкультуры и спорта для граждан пожилого возраста</w:t>
      </w:r>
      <w:r>
        <w:rPr>
          <w:rFonts w:ascii="Times New Roman" w:hAnsi="Times New Roman"/>
          <w:sz w:val="28"/>
          <w:szCs w:val="28"/>
        </w:rPr>
        <w:t>», «</w:t>
      </w:r>
      <w:r w:rsidRPr="00F71ED4">
        <w:rPr>
          <w:rFonts w:ascii="Times New Roman" w:hAnsi="Times New Roman"/>
          <w:sz w:val="28"/>
          <w:szCs w:val="28"/>
        </w:rPr>
        <w:t xml:space="preserve">Областной фестиваль ветеранов спорта </w:t>
      </w:r>
      <w:r>
        <w:rPr>
          <w:rFonts w:ascii="Times New Roman" w:hAnsi="Times New Roman"/>
          <w:sz w:val="28"/>
          <w:szCs w:val="28"/>
        </w:rPr>
        <w:t>«</w:t>
      </w:r>
      <w:r w:rsidRPr="00F71ED4">
        <w:rPr>
          <w:rFonts w:ascii="Times New Roman" w:hAnsi="Times New Roman"/>
          <w:sz w:val="28"/>
          <w:szCs w:val="28"/>
        </w:rPr>
        <w:t>За здоровый образ жизни</w:t>
      </w:r>
      <w:r>
        <w:rPr>
          <w:rFonts w:ascii="Times New Roman" w:hAnsi="Times New Roman"/>
          <w:sz w:val="28"/>
          <w:szCs w:val="28"/>
        </w:rPr>
        <w:t>»</w:t>
      </w:r>
      <w:r w:rsidRPr="00F71ED4">
        <w:rPr>
          <w:rFonts w:ascii="Times New Roman" w:hAnsi="Times New Roman"/>
          <w:sz w:val="28"/>
          <w:szCs w:val="28"/>
        </w:rPr>
        <w:t xml:space="preserve">, посвященный Всероссийскому </w:t>
      </w:r>
      <w:r>
        <w:rPr>
          <w:rFonts w:ascii="Times New Roman" w:hAnsi="Times New Roman"/>
          <w:sz w:val="28"/>
          <w:szCs w:val="28"/>
        </w:rPr>
        <w:t>Дню физкультурника».</w:t>
      </w:r>
      <w:proofErr w:type="gramEnd"/>
    </w:p>
    <w:p w:rsidR="002E3C60" w:rsidRDefault="002E3C60" w:rsidP="00DB44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Министерство</w:t>
      </w:r>
      <w:r w:rsidRPr="00984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культуры Новосибирской области:</w:t>
      </w:r>
    </w:p>
    <w:p w:rsidR="002F6F31" w:rsidRPr="002F6F31" w:rsidRDefault="002F6F31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74A4F">
        <w:rPr>
          <w:rFonts w:ascii="Times New Roman" w:hAnsi="Times New Roman"/>
          <w:sz w:val="28"/>
          <w:szCs w:val="28"/>
        </w:rPr>
        <w:t>В связи с внесением изменений в Закон Новосибирской области от 10.12.2013 № 401-</w:t>
      </w:r>
      <w:r w:rsidR="00641F61">
        <w:rPr>
          <w:rFonts w:ascii="Times New Roman" w:hAnsi="Times New Roman"/>
          <w:sz w:val="28"/>
          <w:szCs w:val="28"/>
        </w:rPr>
        <w:t>ОЗ</w:t>
      </w:r>
      <w:r w:rsidRPr="00574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74A4F">
        <w:rPr>
          <w:rFonts w:ascii="Times New Roman" w:hAnsi="Times New Roman"/>
          <w:sz w:val="28"/>
          <w:szCs w:val="28"/>
        </w:rPr>
        <w:t>Об областном  бюджете Новосибирской области на 2014 год и плановый период 2015 и 2016 годов</w:t>
      </w:r>
      <w:r>
        <w:rPr>
          <w:rFonts w:ascii="Times New Roman" w:hAnsi="Times New Roman"/>
          <w:sz w:val="28"/>
          <w:szCs w:val="28"/>
        </w:rPr>
        <w:t xml:space="preserve">» увеличены </w:t>
      </w:r>
      <w:r w:rsidRPr="00574A4F">
        <w:rPr>
          <w:rFonts w:ascii="Times New Roman" w:hAnsi="Times New Roman"/>
          <w:sz w:val="28"/>
          <w:szCs w:val="28"/>
        </w:rPr>
        <w:t xml:space="preserve">предельные объемы финансирования по </w:t>
      </w:r>
      <w:r>
        <w:rPr>
          <w:rFonts w:ascii="Times New Roman" w:hAnsi="Times New Roman"/>
          <w:bCs/>
          <w:color w:val="000000"/>
          <w:sz w:val="28"/>
          <w:szCs w:val="28"/>
        </w:rPr>
        <w:t>мероприятиям</w:t>
      </w:r>
      <w:r w:rsidRPr="002F6F31">
        <w:rPr>
          <w:rFonts w:ascii="Times New Roman" w:hAnsi="Times New Roman"/>
          <w:bCs/>
          <w:color w:val="000000"/>
          <w:sz w:val="28"/>
          <w:szCs w:val="28"/>
        </w:rPr>
        <w:t xml:space="preserve"> «Создание коллекции периодических справочно-информационных материалов для развития информационно-ресурсного центра на базе областной библиотеки для незрячих и слабовидящих», «Приобретение комплектов специальной аппаратуры для создания мобильных </w:t>
      </w:r>
      <w:proofErr w:type="spellStart"/>
      <w:r w:rsidRPr="002F6F31">
        <w:rPr>
          <w:rFonts w:ascii="Times New Roman" w:hAnsi="Times New Roman"/>
          <w:bCs/>
          <w:color w:val="000000"/>
          <w:sz w:val="28"/>
          <w:szCs w:val="28"/>
        </w:rPr>
        <w:t>мультмедийных</w:t>
      </w:r>
      <w:proofErr w:type="spellEnd"/>
      <w:r w:rsidRPr="002F6F31">
        <w:rPr>
          <w:rFonts w:ascii="Times New Roman" w:hAnsi="Times New Roman"/>
          <w:bCs/>
          <w:color w:val="000000"/>
          <w:sz w:val="28"/>
          <w:szCs w:val="28"/>
        </w:rPr>
        <w:t xml:space="preserve"> центров для</w:t>
      </w:r>
      <w:proofErr w:type="gramEnd"/>
      <w:r w:rsidRPr="002F6F31">
        <w:rPr>
          <w:rFonts w:ascii="Times New Roman" w:hAnsi="Times New Roman"/>
          <w:bCs/>
          <w:color w:val="000000"/>
          <w:sz w:val="28"/>
          <w:szCs w:val="28"/>
        </w:rPr>
        <w:t xml:space="preserve"> работы с гражданами пожилого возраста»</w:t>
      </w:r>
      <w:r w:rsidR="00345221">
        <w:rPr>
          <w:rFonts w:ascii="Times New Roman" w:hAnsi="Times New Roman"/>
          <w:bCs/>
          <w:color w:val="000000"/>
          <w:sz w:val="28"/>
          <w:szCs w:val="28"/>
        </w:rPr>
        <w:t>, «Проведение учреждениями культуры мероприятий, посвященных Дню пожилых людей»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(в связи с необходимостью оплаты кредиторской задолженности).</w:t>
      </w:r>
    </w:p>
    <w:p w:rsidR="00574A4F" w:rsidRPr="00574A4F" w:rsidRDefault="002F6F31" w:rsidP="00DB44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полугодие 2014 года погашена кредиторская задолженность в размере </w:t>
      </w:r>
      <w:r w:rsidR="00356EE9" w:rsidRPr="00574A4F">
        <w:rPr>
          <w:rFonts w:ascii="Times New Roman" w:hAnsi="Times New Roman"/>
          <w:bCs/>
          <w:sz w:val="28"/>
          <w:szCs w:val="28"/>
        </w:rPr>
        <w:t xml:space="preserve"> 610,00 тыс. рублей.  </w:t>
      </w:r>
    </w:p>
    <w:p w:rsidR="00574A4F" w:rsidRDefault="00345221" w:rsidP="00DB4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задолженность по пункту </w:t>
      </w:r>
      <w:r>
        <w:rPr>
          <w:rFonts w:ascii="Times New Roman" w:hAnsi="Times New Roman"/>
          <w:bCs/>
          <w:color w:val="000000"/>
          <w:sz w:val="28"/>
          <w:szCs w:val="28"/>
        </w:rPr>
        <w:t>«Проведение учреждениями культуры мероприятий, посвященных Дню пожилых людей» на сумму</w:t>
      </w:r>
      <w:r w:rsidR="00356EE9" w:rsidRPr="00574A4F">
        <w:rPr>
          <w:rFonts w:ascii="Times New Roman" w:hAnsi="Times New Roman"/>
          <w:sz w:val="28"/>
          <w:szCs w:val="28"/>
        </w:rPr>
        <w:t xml:space="preserve"> 131,00  тыс. руб. </w:t>
      </w:r>
      <w:r>
        <w:rPr>
          <w:rFonts w:ascii="Times New Roman" w:hAnsi="Times New Roman"/>
          <w:sz w:val="28"/>
          <w:szCs w:val="28"/>
        </w:rPr>
        <w:t xml:space="preserve">не реализована, т.к. </w:t>
      </w:r>
      <w:r w:rsidR="00356EE9" w:rsidRPr="00574A4F">
        <w:rPr>
          <w:rFonts w:ascii="Times New Roman" w:hAnsi="Times New Roman"/>
          <w:sz w:val="28"/>
          <w:szCs w:val="28"/>
        </w:rPr>
        <w:t xml:space="preserve">остаток субсидий на лицевом счете </w:t>
      </w:r>
      <w:r w:rsidR="00574A4F" w:rsidRPr="00574A4F">
        <w:rPr>
          <w:rFonts w:ascii="Times New Roman" w:hAnsi="Times New Roman"/>
          <w:sz w:val="28"/>
          <w:szCs w:val="28"/>
        </w:rPr>
        <w:t xml:space="preserve">организации </w:t>
      </w:r>
      <w:r w:rsidR="00356EE9" w:rsidRPr="00574A4F">
        <w:rPr>
          <w:rFonts w:ascii="Times New Roman" w:hAnsi="Times New Roman"/>
          <w:sz w:val="28"/>
          <w:szCs w:val="28"/>
        </w:rPr>
        <w:t xml:space="preserve">превышает 5 % от </w:t>
      </w:r>
      <w:proofErr w:type="gramStart"/>
      <w:r w:rsidR="00356EE9" w:rsidRPr="00574A4F">
        <w:rPr>
          <w:rFonts w:ascii="Times New Roman" w:hAnsi="Times New Roman"/>
          <w:sz w:val="28"/>
          <w:szCs w:val="28"/>
        </w:rPr>
        <w:t>годового</w:t>
      </w:r>
      <w:proofErr w:type="gramEnd"/>
      <w:r w:rsidR="00356EE9" w:rsidRPr="00574A4F">
        <w:rPr>
          <w:rFonts w:ascii="Times New Roman" w:hAnsi="Times New Roman"/>
          <w:sz w:val="28"/>
          <w:szCs w:val="28"/>
        </w:rPr>
        <w:t xml:space="preserve"> ПФХД</w:t>
      </w:r>
      <w:r w:rsidR="00574A4F" w:rsidRPr="00574A4F">
        <w:rPr>
          <w:rFonts w:ascii="Times New Roman" w:hAnsi="Times New Roman"/>
          <w:sz w:val="28"/>
          <w:szCs w:val="28"/>
        </w:rPr>
        <w:t xml:space="preserve">. </w:t>
      </w:r>
    </w:p>
    <w:p w:rsidR="00BF3172" w:rsidRDefault="00BF3172" w:rsidP="00BF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172" w:rsidRDefault="00BF3172" w:rsidP="00BF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172" w:rsidRDefault="00BF3172" w:rsidP="00BF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172" w:rsidRDefault="00BF3172" w:rsidP="00BF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организации</w:t>
      </w:r>
    </w:p>
    <w:p w:rsidR="00BF3172" w:rsidRPr="00574A4F" w:rsidRDefault="00BF3172" w:rsidP="00BF3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социального обслуживания населения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И.А. Гончарик</w:t>
      </w:r>
    </w:p>
    <w:sectPr w:rsidR="00BF3172" w:rsidRPr="00574A4F" w:rsidSect="00CC3410">
      <w:pgSz w:w="11906" w:h="16838"/>
      <w:pgMar w:top="568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77ED"/>
    <w:rsid w:val="00023EA3"/>
    <w:rsid w:val="0003127D"/>
    <w:rsid w:val="00046002"/>
    <w:rsid w:val="000476FF"/>
    <w:rsid w:val="00056B34"/>
    <w:rsid w:val="00077B6E"/>
    <w:rsid w:val="00097015"/>
    <w:rsid w:val="000A1BF9"/>
    <w:rsid w:val="000D04A8"/>
    <w:rsid w:val="000D588A"/>
    <w:rsid w:val="000D687D"/>
    <w:rsid w:val="00101D9D"/>
    <w:rsid w:val="001043E8"/>
    <w:rsid w:val="00104509"/>
    <w:rsid w:val="00123954"/>
    <w:rsid w:val="00124479"/>
    <w:rsid w:val="00141856"/>
    <w:rsid w:val="0016484E"/>
    <w:rsid w:val="00165CB7"/>
    <w:rsid w:val="00170EBE"/>
    <w:rsid w:val="001869EC"/>
    <w:rsid w:val="001923B4"/>
    <w:rsid w:val="001A42BA"/>
    <w:rsid w:val="001A60A9"/>
    <w:rsid w:val="001B0141"/>
    <w:rsid w:val="001B2C54"/>
    <w:rsid w:val="001C1DC2"/>
    <w:rsid w:val="001C6B2F"/>
    <w:rsid w:val="001D0DE0"/>
    <w:rsid w:val="001D467B"/>
    <w:rsid w:val="0021364B"/>
    <w:rsid w:val="002266F2"/>
    <w:rsid w:val="0022725E"/>
    <w:rsid w:val="00253F38"/>
    <w:rsid w:val="002606CB"/>
    <w:rsid w:val="00263C34"/>
    <w:rsid w:val="00272DF6"/>
    <w:rsid w:val="0027746F"/>
    <w:rsid w:val="00281D2B"/>
    <w:rsid w:val="002D3BF8"/>
    <w:rsid w:val="002E3C60"/>
    <w:rsid w:val="002F1790"/>
    <w:rsid w:val="002F6F31"/>
    <w:rsid w:val="003009E3"/>
    <w:rsid w:val="00303A0A"/>
    <w:rsid w:val="0030651F"/>
    <w:rsid w:val="0031098C"/>
    <w:rsid w:val="003321F1"/>
    <w:rsid w:val="00333F99"/>
    <w:rsid w:val="00343D0A"/>
    <w:rsid w:val="00345221"/>
    <w:rsid w:val="003566B2"/>
    <w:rsid w:val="00356EE9"/>
    <w:rsid w:val="00360F2C"/>
    <w:rsid w:val="00370D38"/>
    <w:rsid w:val="00382314"/>
    <w:rsid w:val="00397882"/>
    <w:rsid w:val="003A2BDC"/>
    <w:rsid w:val="003A6156"/>
    <w:rsid w:val="003A70D5"/>
    <w:rsid w:val="003C1281"/>
    <w:rsid w:val="003E0346"/>
    <w:rsid w:val="003E0CAD"/>
    <w:rsid w:val="003E7FAB"/>
    <w:rsid w:val="003F53AE"/>
    <w:rsid w:val="003F6B80"/>
    <w:rsid w:val="00402BD5"/>
    <w:rsid w:val="0041538C"/>
    <w:rsid w:val="00493D57"/>
    <w:rsid w:val="004A4F8F"/>
    <w:rsid w:val="004B2407"/>
    <w:rsid w:val="004D6DAA"/>
    <w:rsid w:val="004E3170"/>
    <w:rsid w:val="004F26AC"/>
    <w:rsid w:val="00520D51"/>
    <w:rsid w:val="00524B5A"/>
    <w:rsid w:val="00531FA3"/>
    <w:rsid w:val="00544698"/>
    <w:rsid w:val="005513BF"/>
    <w:rsid w:val="00553EA6"/>
    <w:rsid w:val="00554477"/>
    <w:rsid w:val="00574A4F"/>
    <w:rsid w:val="00575EFB"/>
    <w:rsid w:val="005849C8"/>
    <w:rsid w:val="0059131C"/>
    <w:rsid w:val="00594A7A"/>
    <w:rsid w:val="005B1EDE"/>
    <w:rsid w:val="005B6D99"/>
    <w:rsid w:val="005D06E1"/>
    <w:rsid w:val="005F1361"/>
    <w:rsid w:val="005F3B07"/>
    <w:rsid w:val="005F5C38"/>
    <w:rsid w:val="006056F1"/>
    <w:rsid w:val="00612DD8"/>
    <w:rsid w:val="006231E2"/>
    <w:rsid w:val="0062379F"/>
    <w:rsid w:val="00623C17"/>
    <w:rsid w:val="0062440A"/>
    <w:rsid w:val="00624944"/>
    <w:rsid w:val="00626540"/>
    <w:rsid w:val="00632F22"/>
    <w:rsid w:val="006370E8"/>
    <w:rsid w:val="00641F61"/>
    <w:rsid w:val="006451C2"/>
    <w:rsid w:val="006613C5"/>
    <w:rsid w:val="006773F1"/>
    <w:rsid w:val="00682575"/>
    <w:rsid w:val="006C43DD"/>
    <w:rsid w:val="006F48E9"/>
    <w:rsid w:val="00702186"/>
    <w:rsid w:val="00714348"/>
    <w:rsid w:val="007428CA"/>
    <w:rsid w:val="007B142B"/>
    <w:rsid w:val="007B495D"/>
    <w:rsid w:val="007C2533"/>
    <w:rsid w:val="007D4516"/>
    <w:rsid w:val="007D7997"/>
    <w:rsid w:val="007E2B4B"/>
    <w:rsid w:val="007E31BF"/>
    <w:rsid w:val="007E74AE"/>
    <w:rsid w:val="008244AC"/>
    <w:rsid w:val="008511EE"/>
    <w:rsid w:val="00852213"/>
    <w:rsid w:val="008675F3"/>
    <w:rsid w:val="00876915"/>
    <w:rsid w:val="00881B6C"/>
    <w:rsid w:val="008849A6"/>
    <w:rsid w:val="008A637A"/>
    <w:rsid w:val="008B0324"/>
    <w:rsid w:val="008C1FBC"/>
    <w:rsid w:val="008D115A"/>
    <w:rsid w:val="008D423F"/>
    <w:rsid w:val="008D523B"/>
    <w:rsid w:val="009013FC"/>
    <w:rsid w:val="00907134"/>
    <w:rsid w:val="00907EDE"/>
    <w:rsid w:val="009226CE"/>
    <w:rsid w:val="00930CE4"/>
    <w:rsid w:val="0093512C"/>
    <w:rsid w:val="00980159"/>
    <w:rsid w:val="009875B9"/>
    <w:rsid w:val="00993C7C"/>
    <w:rsid w:val="009A6CAB"/>
    <w:rsid w:val="009C050C"/>
    <w:rsid w:val="009D439D"/>
    <w:rsid w:val="009F2015"/>
    <w:rsid w:val="00A13881"/>
    <w:rsid w:val="00A17982"/>
    <w:rsid w:val="00A24F2E"/>
    <w:rsid w:val="00A31FF8"/>
    <w:rsid w:val="00A37EFB"/>
    <w:rsid w:val="00A5161A"/>
    <w:rsid w:val="00A64B76"/>
    <w:rsid w:val="00A732F5"/>
    <w:rsid w:val="00A80A0B"/>
    <w:rsid w:val="00A915A1"/>
    <w:rsid w:val="00A9498A"/>
    <w:rsid w:val="00AA3640"/>
    <w:rsid w:val="00AB55E3"/>
    <w:rsid w:val="00AC2FDD"/>
    <w:rsid w:val="00AD3416"/>
    <w:rsid w:val="00AE5F58"/>
    <w:rsid w:val="00B177ED"/>
    <w:rsid w:val="00B647A7"/>
    <w:rsid w:val="00B75FFD"/>
    <w:rsid w:val="00B877F7"/>
    <w:rsid w:val="00BA58EB"/>
    <w:rsid w:val="00BB1A87"/>
    <w:rsid w:val="00BB46A3"/>
    <w:rsid w:val="00BF3172"/>
    <w:rsid w:val="00C172B9"/>
    <w:rsid w:val="00C43AFC"/>
    <w:rsid w:val="00C51C75"/>
    <w:rsid w:val="00C55A14"/>
    <w:rsid w:val="00C7349E"/>
    <w:rsid w:val="00C75511"/>
    <w:rsid w:val="00C76550"/>
    <w:rsid w:val="00CB33FB"/>
    <w:rsid w:val="00CB7A38"/>
    <w:rsid w:val="00CC3410"/>
    <w:rsid w:val="00CD2E29"/>
    <w:rsid w:val="00D0787D"/>
    <w:rsid w:val="00D17E83"/>
    <w:rsid w:val="00D53B9B"/>
    <w:rsid w:val="00D81296"/>
    <w:rsid w:val="00D831EF"/>
    <w:rsid w:val="00D86640"/>
    <w:rsid w:val="00D901C2"/>
    <w:rsid w:val="00DA3FC4"/>
    <w:rsid w:val="00DA4172"/>
    <w:rsid w:val="00DA5B12"/>
    <w:rsid w:val="00DB446D"/>
    <w:rsid w:val="00E570DE"/>
    <w:rsid w:val="00E6596B"/>
    <w:rsid w:val="00E71FC1"/>
    <w:rsid w:val="00E9176E"/>
    <w:rsid w:val="00E91D40"/>
    <w:rsid w:val="00EA244C"/>
    <w:rsid w:val="00EA2DDC"/>
    <w:rsid w:val="00EB0710"/>
    <w:rsid w:val="00ED1598"/>
    <w:rsid w:val="00F03785"/>
    <w:rsid w:val="00F271F2"/>
    <w:rsid w:val="00F30A90"/>
    <w:rsid w:val="00F35A38"/>
    <w:rsid w:val="00F40BFA"/>
    <w:rsid w:val="00F5668B"/>
    <w:rsid w:val="00F65E18"/>
    <w:rsid w:val="00F71ED4"/>
    <w:rsid w:val="00F75D96"/>
    <w:rsid w:val="00F96DA2"/>
    <w:rsid w:val="00FA215C"/>
    <w:rsid w:val="00FA2D90"/>
    <w:rsid w:val="00FA4936"/>
    <w:rsid w:val="00FA7340"/>
    <w:rsid w:val="00FA798D"/>
    <w:rsid w:val="00FB3DF1"/>
    <w:rsid w:val="00FD699D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8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9C8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5849C8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62379F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516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00DC67CC8334CAF91C57D846B0EB5" ma:contentTypeVersion="0" ma:contentTypeDescription="Создание документа." ma:contentTypeScope="" ma:versionID="d29cb3927576d8407532ab621a0093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D93BE-DE81-4886-A543-42AF95561671}"/>
</file>

<file path=customXml/itemProps2.xml><?xml version="1.0" encoding="utf-8"?>
<ds:datastoreItem xmlns:ds="http://schemas.openxmlformats.org/officeDocument/2006/customXml" ds:itemID="{731CEBD7-905F-43AD-815D-221D98B672A2}"/>
</file>

<file path=customXml/itemProps3.xml><?xml version="1.0" encoding="utf-8"?>
<ds:datastoreItem xmlns:ds="http://schemas.openxmlformats.org/officeDocument/2006/customXml" ds:itemID="{44D6AD20-011A-464B-90B5-EE289A5606A7}"/>
</file>

<file path=customXml/itemProps4.xml><?xml version="1.0" encoding="utf-8"?>
<ds:datastoreItem xmlns:ds="http://schemas.openxmlformats.org/officeDocument/2006/customXml" ds:itemID="{FAEBD569-DD43-449E-982E-71A082092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 о выполнении мероприятий подпрограммы  «Повышение качества жизни граждан пожилого возраста в Новосибирской области на 2012-2016 годы» за I полугодие 2014 года</dc:title>
  <dc:subject/>
  <dc:creator>Быкова Анна Васильевна</dc:creator>
  <cp:keywords/>
  <dc:description/>
  <cp:lastModifiedBy>ptv</cp:lastModifiedBy>
  <cp:revision>2</cp:revision>
  <cp:lastPrinted>2014-07-23T08:43:00Z</cp:lastPrinted>
  <dcterms:created xsi:type="dcterms:W3CDTF">2014-07-23T10:28:00Z</dcterms:created>
  <dcterms:modified xsi:type="dcterms:W3CDTF">2014-07-23T10:28:00Z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0x010100CA400DC67CC8334CAF91C57D846B0EB5</vt:lpwstr>
  </property>
</Properties>
</file>